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6AD" w:rsidRDefault="0036701A" w:rsidP="00867EB1">
      <w:pPr>
        <w:pStyle w:val="Default"/>
        <w:spacing w:line="276" w:lineRule="auto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40425" cy="370997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1A" w:rsidRDefault="0036701A" w:rsidP="00867EB1">
      <w:pPr>
        <w:pStyle w:val="Default"/>
        <w:spacing w:line="276" w:lineRule="auto"/>
        <w:jc w:val="center"/>
      </w:pPr>
    </w:p>
    <w:p w:rsidR="009466AD" w:rsidRDefault="009466AD" w:rsidP="00867EB1">
      <w:pPr>
        <w:pStyle w:val="Default"/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9466AD">
        <w:rPr>
          <w:b/>
          <w:bCs/>
          <w:color w:val="FF0000"/>
          <w:sz w:val="28"/>
          <w:szCs w:val="28"/>
        </w:rPr>
        <w:t xml:space="preserve">Памятка для учащихся по правилам безопасного поведения </w:t>
      </w:r>
    </w:p>
    <w:p w:rsidR="009466AD" w:rsidRDefault="009466AD" w:rsidP="00867EB1">
      <w:pPr>
        <w:pStyle w:val="Default"/>
        <w:spacing w:line="276" w:lineRule="auto"/>
        <w:jc w:val="center"/>
        <w:rPr>
          <w:b/>
          <w:bCs/>
          <w:color w:val="FF0000"/>
          <w:sz w:val="28"/>
          <w:szCs w:val="28"/>
        </w:rPr>
      </w:pPr>
      <w:r w:rsidRPr="009466AD">
        <w:rPr>
          <w:b/>
          <w:bCs/>
          <w:color w:val="FF0000"/>
          <w:sz w:val="28"/>
          <w:szCs w:val="28"/>
        </w:rPr>
        <w:t>о время летних каникул</w:t>
      </w:r>
    </w:p>
    <w:p w:rsidR="009466AD" w:rsidRPr="009466AD" w:rsidRDefault="009466AD" w:rsidP="00867EB1">
      <w:pPr>
        <w:pStyle w:val="Default"/>
        <w:spacing w:line="276" w:lineRule="auto"/>
        <w:jc w:val="center"/>
        <w:rPr>
          <w:color w:val="FF0000"/>
          <w:sz w:val="28"/>
          <w:szCs w:val="28"/>
        </w:rPr>
      </w:pPr>
    </w:p>
    <w:p w:rsidR="009466AD" w:rsidRPr="00951342" w:rsidRDefault="009466AD" w:rsidP="00867EB1">
      <w:pPr>
        <w:pStyle w:val="Default"/>
        <w:spacing w:line="276" w:lineRule="auto"/>
        <w:jc w:val="center"/>
        <w:rPr>
          <w:color w:val="009900"/>
          <w:sz w:val="28"/>
          <w:szCs w:val="28"/>
        </w:rPr>
      </w:pPr>
      <w:r w:rsidRPr="00951342">
        <w:rPr>
          <w:b/>
          <w:bCs/>
          <w:i/>
          <w:iCs/>
          <w:color w:val="009900"/>
          <w:sz w:val="28"/>
          <w:szCs w:val="28"/>
        </w:rPr>
        <w:t>Скоро лето, всем известно,</w:t>
      </w:r>
    </w:p>
    <w:p w:rsidR="009466AD" w:rsidRPr="00951342" w:rsidRDefault="009466AD" w:rsidP="00867EB1">
      <w:pPr>
        <w:pStyle w:val="Default"/>
        <w:spacing w:line="276" w:lineRule="auto"/>
        <w:jc w:val="center"/>
        <w:rPr>
          <w:color w:val="009900"/>
          <w:sz w:val="28"/>
          <w:szCs w:val="28"/>
        </w:rPr>
      </w:pPr>
      <w:r w:rsidRPr="00951342">
        <w:rPr>
          <w:b/>
          <w:bCs/>
          <w:i/>
          <w:iCs/>
          <w:color w:val="009900"/>
          <w:sz w:val="28"/>
          <w:szCs w:val="28"/>
        </w:rPr>
        <w:t>Но запомнить всем полезно правил несколько, друзья,</w:t>
      </w:r>
    </w:p>
    <w:p w:rsidR="009466AD" w:rsidRPr="00951342" w:rsidRDefault="009466AD" w:rsidP="00867EB1">
      <w:pPr>
        <w:pStyle w:val="Default"/>
        <w:spacing w:line="276" w:lineRule="auto"/>
        <w:jc w:val="center"/>
        <w:rPr>
          <w:color w:val="009900"/>
          <w:sz w:val="28"/>
          <w:szCs w:val="28"/>
        </w:rPr>
      </w:pPr>
      <w:r w:rsidRPr="00951342">
        <w:rPr>
          <w:b/>
          <w:bCs/>
          <w:i/>
          <w:iCs/>
          <w:color w:val="009900"/>
          <w:sz w:val="28"/>
          <w:szCs w:val="28"/>
        </w:rPr>
        <w:t>А точней, что делать можно, а чего совсем нельзя.</w:t>
      </w:r>
    </w:p>
    <w:p w:rsidR="009466AD" w:rsidRPr="00951342" w:rsidRDefault="009466AD" w:rsidP="00867EB1">
      <w:pPr>
        <w:pStyle w:val="Default"/>
        <w:spacing w:line="276" w:lineRule="auto"/>
        <w:jc w:val="center"/>
        <w:rPr>
          <w:color w:val="009900"/>
          <w:sz w:val="28"/>
          <w:szCs w:val="28"/>
        </w:rPr>
      </w:pPr>
      <w:r w:rsidRPr="00951342">
        <w:rPr>
          <w:b/>
          <w:bCs/>
          <w:i/>
          <w:iCs/>
          <w:color w:val="009900"/>
          <w:sz w:val="28"/>
          <w:szCs w:val="28"/>
        </w:rPr>
        <w:t>Как вести себя в природе, у воды и во дворе-</w:t>
      </w:r>
    </w:p>
    <w:p w:rsidR="009466AD" w:rsidRPr="00951342" w:rsidRDefault="009466AD" w:rsidP="00867EB1">
      <w:pPr>
        <w:pStyle w:val="Default"/>
        <w:spacing w:line="276" w:lineRule="auto"/>
        <w:jc w:val="center"/>
        <w:rPr>
          <w:b/>
          <w:bCs/>
          <w:i/>
          <w:iCs/>
          <w:color w:val="009900"/>
          <w:sz w:val="28"/>
          <w:szCs w:val="28"/>
        </w:rPr>
      </w:pPr>
      <w:r w:rsidRPr="00951342">
        <w:rPr>
          <w:b/>
          <w:bCs/>
          <w:i/>
          <w:iCs/>
          <w:color w:val="009900"/>
          <w:sz w:val="28"/>
          <w:szCs w:val="28"/>
        </w:rPr>
        <w:t>Наши правила простые всё расскажут детворе.</w:t>
      </w:r>
    </w:p>
    <w:p w:rsidR="009466AD" w:rsidRDefault="009466AD" w:rsidP="00867EB1">
      <w:pPr>
        <w:pStyle w:val="Default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951342" w:rsidRDefault="009466AD" w:rsidP="00867EB1">
      <w:pPr>
        <w:pStyle w:val="Default"/>
        <w:spacing w:line="276" w:lineRule="auto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Меры самоизоляции постепенно снимаются,  </w:t>
      </w:r>
    </w:p>
    <w:p w:rsidR="009466AD" w:rsidRDefault="009466AD" w:rsidP="00867EB1">
      <w:pPr>
        <w:pStyle w:val="Default"/>
        <w:spacing w:line="276" w:lineRule="auto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и поэтапно мы все будем выходить из этого режима. </w:t>
      </w:r>
    </w:p>
    <w:p w:rsidR="009466AD" w:rsidRPr="009466AD" w:rsidRDefault="009466AD" w:rsidP="00867EB1">
      <w:pPr>
        <w:pStyle w:val="Default"/>
        <w:spacing w:line="276" w:lineRule="auto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Поэтому  необходимо вспомнить общие правила безопасности.</w:t>
      </w:r>
    </w:p>
    <w:p w:rsidR="009466AD" w:rsidRDefault="009466AD" w:rsidP="00867EB1">
      <w:pPr>
        <w:pStyle w:val="Default"/>
        <w:spacing w:line="276" w:lineRule="auto"/>
        <w:jc w:val="center"/>
        <w:rPr>
          <w:sz w:val="28"/>
          <w:szCs w:val="28"/>
        </w:rPr>
      </w:pPr>
    </w:p>
    <w:p w:rsidR="009466AD" w:rsidRPr="00951342" w:rsidRDefault="009466AD" w:rsidP="00867EB1">
      <w:pPr>
        <w:pStyle w:val="Default"/>
        <w:spacing w:line="276" w:lineRule="auto"/>
        <w:ind w:left="720"/>
        <w:jc w:val="center"/>
        <w:rPr>
          <w:color w:val="17365D" w:themeColor="text2" w:themeShade="BF"/>
          <w:sz w:val="28"/>
          <w:szCs w:val="28"/>
        </w:rPr>
      </w:pPr>
      <w:r w:rsidRPr="00951342">
        <w:rPr>
          <w:b/>
          <w:bCs/>
          <w:i/>
          <w:iCs/>
          <w:color w:val="17365D" w:themeColor="text2" w:themeShade="BF"/>
          <w:sz w:val="28"/>
          <w:szCs w:val="28"/>
        </w:rPr>
        <w:t>Правила личной безопасности.</w:t>
      </w:r>
    </w:p>
    <w:p w:rsidR="009466AD" w:rsidRDefault="009466AD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Планируйте безопасный маршрут до места назначения и используйте его. Выбирайте хорошо освещенные улицы и избегайте прохождения мимо пустынных участков земли, аллей и строительных площадок. Идите длинным путем, если он безопасный. </w:t>
      </w:r>
    </w:p>
    <w:p w:rsidR="009466AD" w:rsidRDefault="009466AD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щеголяйте дорогими украшениями или одеждой, сотовыми телефонами, крепче держите сумки. </w:t>
      </w:r>
    </w:p>
    <w:p w:rsidR="009466AD" w:rsidRDefault="009466AD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Если вы подозреваете, что кто-то преследует вас, перейдите улицу и направьтесь в ближайший хорошо освещенный район. Быстро дойдите </w:t>
      </w:r>
      <w:r>
        <w:rPr>
          <w:sz w:val="28"/>
          <w:szCs w:val="28"/>
        </w:rPr>
        <w:lastRenderedPageBreak/>
        <w:t xml:space="preserve">или добегите до какого-нибудь дома или магазина, чтобы вызвать милицию. Если вы напуганы, кричите о помощи. </w:t>
      </w:r>
    </w:p>
    <w:p w:rsidR="009466AD" w:rsidRDefault="009466AD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Никогда не путешествуйте, пользуясь попутными автомобилями, отходите дальше от остановившегося около вас транспорта. </w:t>
      </w:r>
    </w:p>
    <w:p w:rsidR="009466AD" w:rsidRDefault="009466AD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забывайте сообщать родителям с кем и куда Вы пошли, когда вернетесь, если задерживаетесь, то позвоните и предупредите. </w:t>
      </w:r>
    </w:p>
    <w:p w:rsidR="009466AD" w:rsidRDefault="009466AD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Если незнакомые взрослые пытаются увести тебя силой, сопротивляйся, кричи, зови на помощь: "Помогите! Меня уводит незнакомый человек!" </w:t>
      </w:r>
    </w:p>
    <w:p w:rsidR="009466AD" w:rsidRDefault="009466AD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соглашайся ни на какие предложения незнакомых взрослых. </w:t>
      </w:r>
    </w:p>
    <w:p w:rsidR="009466AD" w:rsidRDefault="009466AD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Никуда не ходи с незнакомыми взрослыми и не садись с ними в машину. </w:t>
      </w:r>
    </w:p>
    <w:p w:rsidR="009466AD" w:rsidRDefault="009466AD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Никогда не хвастайся тем, что у твоих взрослых много денег. </w:t>
      </w:r>
    </w:p>
    <w:p w:rsidR="009466AD" w:rsidRDefault="009466AD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приглашай домой незнакомых ребят, если дома нет никого из взрослых. </w:t>
      </w:r>
    </w:p>
    <w:p w:rsidR="009466AD" w:rsidRDefault="009466AD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играй с наступлением темноты. </w:t>
      </w:r>
    </w:p>
    <w:p w:rsidR="009978FA" w:rsidRDefault="009978FA" w:rsidP="00867EB1">
      <w:pPr>
        <w:pStyle w:val="Default"/>
        <w:spacing w:line="276" w:lineRule="auto"/>
        <w:ind w:left="720"/>
        <w:rPr>
          <w:sz w:val="28"/>
          <w:szCs w:val="28"/>
        </w:rPr>
      </w:pPr>
    </w:p>
    <w:p w:rsidR="009978FA" w:rsidRPr="009978FA" w:rsidRDefault="009978FA" w:rsidP="00867EB1">
      <w:pPr>
        <w:pStyle w:val="Default"/>
        <w:spacing w:line="276" w:lineRule="auto"/>
        <w:ind w:left="720"/>
        <w:jc w:val="center"/>
        <w:rPr>
          <w:b/>
          <w:i/>
          <w:color w:val="0F243E" w:themeColor="text2" w:themeShade="80"/>
          <w:sz w:val="28"/>
          <w:szCs w:val="28"/>
        </w:rPr>
      </w:pPr>
      <w:r w:rsidRPr="009978FA">
        <w:rPr>
          <w:b/>
          <w:i/>
          <w:color w:val="0F243E" w:themeColor="text2" w:themeShade="80"/>
          <w:sz w:val="28"/>
          <w:szCs w:val="28"/>
        </w:rPr>
        <w:t>Правила пожарной безопасности</w:t>
      </w:r>
    </w:p>
    <w:p w:rsidR="008B6BA0" w:rsidRDefault="009978FA" w:rsidP="0036701A">
      <w:pPr>
        <w:pStyle w:val="Default"/>
        <w:spacing w:line="276" w:lineRule="auto"/>
        <w:ind w:left="720"/>
        <w:rPr>
          <w:sz w:val="28"/>
          <w:szCs w:val="28"/>
        </w:rPr>
      </w:pPr>
      <w:r w:rsidRPr="009978FA">
        <w:rPr>
          <w:sz w:val="28"/>
          <w:szCs w:val="28"/>
        </w:rPr>
        <w:t xml:space="preserve">Пожар причиняет людям много несчастий. Он может возникнуть в любом месте и в любое время. Поэтому к нему надо быть всегда подготовленным и соблюдать правила пожарной безопасности. </w:t>
      </w:r>
    </w:p>
    <w:p w:rsidR="008B6BA0" w:rsidRDefault="009978FA" w:rsidP="00867EB1">
      <w:pPr>
        <w:pStyle w:val="Default"/>
        <w:spacing w:line="276" w:lineRule="auto"/>
        <w:ind w:left="720"/>
        <w:jc w:val="center"/>
        <w:rPr>
          <w:color w:val="FF0000"/>
          <w:sz w:val="28"/>
          <w:szCs w:val="28"/>
        </w:rPr>
      </w:pPr>
      <w:r w:rsidRPr="008B6BA0">
        <w:rPr>
          <w:color w:val="FF0000"/>
          <w:sz w:val="28"/>
          <w:szCs w:val="28"/>
        </w:rPr>
        <w:t>Помните эти правила! Они требуют только одного</w:t>
      </w:r>
      <w:r w:rsidR="0036701A">
        <w:rPr>
          <w:color w:val="FF0000"/>
          <w:sz w:val="28"/>
          <w:szCs w:val="28"/>
        </w:rPr>
        <w:t>: осторожного обращения с огнем.</w:t>
      </w:r>
    </w:p>
    <w:p w:rsidR="0036701A" w:rsidRDefault="0036701A" w:rsidP="00867EB1">
      <w:pPr>
        <w:pStyle w:val="Default"/>
        <w:spacing w:line="276" w:lineRule="auto"/>
        <w:ind w:left="720"/>
        <w:jc w:val="center"/>
        <w:rPr>
          <w:color w:val="FF0000"/>
          <w:sz w:val="28"/>
          <w:szCs w:val="28"/>
        </w:rPr>
      </w:pP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>В первую очередь не играйте со спичками, следите, чтобы не шалили с огнем ваши товарищи и маленькие дети.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 xml:space="preserve"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 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>Ни в коем случае не разрешается пользоваться спичками, свечами.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 xml:space="preserve">Не играйте с электронагревательными приборами, это опасно! От электроприборов, включенных в сеть и оставленных без присмотра, часто возникают пожара. Запомните простые правила, которые помогут вам спастись от огня и дыма 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proofErr w:type="spellStart"/>
      <w:proofErr w:type="gramStart"/>
      <w:r w:rsidRPr="009978FA">
        <w:rPr>
          <w:sz w:val="28"/>
          <w:szCs w:val="28"/>
        </w:rPr>
        <w:t>C</w:t>
      </w:r>
      <w:proofErr w:type="gramEnd"/>
      <w:r w:rsidRPr="009978FA">
        <w:rPr>
          <w:sz w:val="28"/>
          <w:szCs w:val="28"/>
        </w:rPr>
        <w:t>пички</w:t>
      </w:r>
      <w:proofErr w:type="spellEnd"/>
      <w:r w:rsidRPr="009978FA">
        <w:rPr>
          <w:sz w:val="28"/>
          <w:szCs w:val="28"/>
        </w:rPr>
        <w:t xml:space="preserve"> и зажигалки служат для хозяйственных дел, но никак не для игр. Даже маленькая искра может привести к большой беде. 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>Не включайте телевизор без взрослых.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>Если пожар случился в твоей квартире - убегай подальше. Не забудь закрыть за собой дверь.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lastRenderedPageBreak/>
        <w:t xml:space="preserve">Твердо знайте, что из дома есть два спасательных выхода: если нельзя выйти в дверь, зовите на помощь с балкона или окна. 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>Ни в коем случае не прячьтесь во время пожара под кроватью или в шкафу - пожарным будет трудно вас найти.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>Если на вас загорелась одежда, остановитесь, падайте на землю и катайтесь.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>Если вы обожгли руку - подставьте ее под струю холодной воды и позовите на помощь взрослых.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 xml:space="preserve">Если в подъезде огонь или дым, не выходите из квартиры. Откройте окно или балкон и зовите на помощь. Во время пожара нельзя пользоваться лифтом: он может застрять между этажами. 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 xml:space="preserve">Тушить огонь - дело взрослых, но вызвать пожарных вы можете сами. Телефон МЧС запомнить очень легко – 112. Назовите свое имя и адрес. Если не дозвонились сами, попросите об этом старших. Если начался пожар, а взрослых нет дома. 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 xml:space="preserve">Если огонь сразу не погас, немедленно убегай из дома в безопасное место. И только после этого позвони в пожарную охрану по телефону `01` или попроси об этом соседей. 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 xml:space="preserve">Если не можешь убежать из горящей квартиры, сразу же позвони по телефону `01` и сообщи пожарным точный адрес и номер своей квартиры. После этого зови из окна на помощь соседей и прохожих. 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 xml:space="preserve">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 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 xml:space="preserve">Если в помещение проник дым, надо смочить водой одежду, покрыть голову мокрой салфеткой и </w:t>
      </w:r>
      <w:proofErr w:type="gramStart"/>
      <w:r w:rsidRPr="009978FA">
        <w:rPr>
          <w:sz w:val="28"/>
          <w:szCs w:val="28"/>
        </w:rPr>
        <w:t>выходить</w:t>
      </w:r>
      <w:proofErr w:type="gramEnd"/>
      <w:r w:rsidRPr="009978FA">
        <w:rPr>
          <w:sz w:val="28"/>
          <w:szCs w:val="28"/>
        </w:rPr>
        <w:t xml:space="preserve"> пригнувшись или ползком. 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 xml:space="preserve">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 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>Наполни водой ванну, ведра, тазы. Можешь облить водой двери и пол.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 xml:space="preserve">При пожаре в подъезде никогда не садись в лифт. Он </w:t>
      </w:r>
      <w:proofErr w:type="gramStart"/>
      <w:r w:rsidRPr="009978FA">
        <w:rPr>
          <w:sz w:val="28"/>
          <w:szCs w:val="28"/>
        </w:rPr>
        <w:t>может отключиться и ты задохнешься</w:t>
      </w:r>
      <w:proofErr w:type="gramEnd"/>
      <w:r w:rsidRPr="009978FA">
        <w:rPr>
          <w:sz w:val="28"/>
          <w:szCs w:val="28"/>
        </w:rPr>
        <w:t>.</w:t>
      </w:r>
    </w:p>
    <w:p w:rsidR="008B6BA0" w:rsidRDefault="009978FA" w:rsidP="00867EB1">
      <w:pPr>
        <w:pStyle w:val="Default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9978FA">
        <w:rPr>
          <w:sz w:val="28"/>
          <w:szCs w:val="28"/>
        </w:rPr>
        <w:t xml:space="preserve">Когда приедут пожарные, во всем их слушайся и не бойся. Они лучше знают, как тебя спасти. </w:t>
      </w:r>
    </w:p>
    <w:p w:rsidR="008B6BA0" w:rsidRDefault="008B6BA0" w:rsidP="00867EB1">
      <w:pPr>
        <w:pStyle w:val="Default"/>
        <w:spacing w:line="276" w:lineRule="auto"/>
        <w:ind w:left="720"/>
        <w:rPr>
          <w:sz w:val="28"/>
          <w:szCs w:val="28"/>
        </w:rPr>
      </w:pPr>
    </w:p>
    <w:p w:rsidR="00951342" w:rsidRDefault="009978FA" w:rsidP="00867EB1">
      <w:pPr>
        <w:pStyle w:val="Default"/>
        <w:spacing w:line="276" w:lineRule="auto"/>
        <w:ind w:left="720"/>
        <w:jc w:val="center"/>
        <w:rPr>
          <w:color w:val="FF0000"/>
          <w:sz w:val="28"/>
          <w:szCs w:val="28"/>
        </w:rPr>
      </w:pPr>
      <w:r w:rsidRPr="008B6BA0">
        <w:rPr>
          <w:color w:val="FF0000"/>
          <w:sz w:val="28"/>
          <w:szCs w:val="28"/>
        </w:rPr>
        <w:t>Запомните самое главное правило не только при пожаре, но и при любой другой опасности: Не поддавайтесь панике и не теряйте самообладания!</w:t>
      </w:r>
    </w:p>
    <w:p w:rsidR="008B6BA0" w:rsidRDefault="008B6BA0" w:rsidP="00867EB1">
      <w:pPr>
        <w:pStyle w:val="Default"/>
        <w:spacing w:line="276" w:lineRule="auto"/>
        <w:ind w:left="720"/>
        <w:jc w:val="center"/>
        <w:rPr>
          <w:color w:val="FF0000"/>
          <w:sz w:val="28"/>
          <w:szCs w:val="28"/>
        </w:rPr>
      </w:pPr>
    </w:p>
    <w:p w:rsidR="00867EB1" w:rsidRPr="00951342" w:rsidRDefault="00867EB1" w:rsidP="00867EB1">
      <w:pPr>
        <w:pStyle w:val="Default"/>
        <w:pageBreakBefore/>
        <w:spacing w:line="276" w:lineRule="auto"/>
        <w:jc w:val="center"/>
        <w:rPr>
          <w:color w:val="17365D" w:themeColor="text2" w:themeShade="BF"/>
          <w:sz w:val="28"/>
          <w:szCs w:val="28"/>
        </w:rPr>
      </w:pPr>
      <w:r w:rsidRPr="00951342">
        <w:rPr>
          <w:b/>
          <w:bCs/>
          <w:i/>
          <w:iCs/>
          <w:color w:val="17365D" w:themeColor="text2" w:themeShade="BF"/>
          <w:sz w:val="28"/>
          <w:szCs w:val="28"/>
        </w:rPr>
        <w:lastRenderedPageBreak/>
        <w:t>При пользовании велосипедом:</w:t>
      </w:r>
    </w:p>
    <w:p w:rsidR="00867EB1" w:rsidRDefault="00867EB1" w:rsidP="00867EB1">
      <w:pPr>
        <w:pStyle w:val="Default"/>
        <w:spacing w:line="276" w:lineRule="auto"/>
        <w:rPr>
          <w:color w:val="FF0000"/>
          <w:sz w:val="28"/>
          <w:szCs w:val="28"/>
        </w:rPr>
      </w:pPr>
      <w:r w:rsidRPr="003C4D14">
        <w:rPr>
          <w:color w:val="FF0000"/>
          <w:sz w:val="28"/>
          <w:szCs w:val="28"/>
        </w:rPr>
        <w:t>Выезжать на проезжую часть на велосипеде можно только с 14 лет!</w:t>
      </w:r>
    </w:p>
    <w:p w:rsidR="00867EB1" w:rsidRPr="003C4D14" w:rsidRDefault="00867EB1" w:rsidP="00867EB1">
      <w:pPr>
        <w:pStyle w:val="Default"/>
        <w:spacing w:line="276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Если вам нет 14-и лет, то кататься на велосипеде можно только во дворе или придомовой территории!</w:t>
      </w:r>
    </w:p>
    <w:p w:rsidR="00867EB1" w:rsidRDefault="00867EB1" w:rsidP="00867EB1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При езде на велосипеде по дорогам и улице с автомобильным движением необходимо соблюдать следующие правила: </w:t>
      </w:r>
    </w:p>
    <w:p w:rsidR="00867EB1" w:rsidRDefault="00867EB1" w:rsidP="00867EB1">
      <w:pPr>
        <w:pStyle w:val="Default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Пользуйтесь велосипедом, </w:t>
      </w:r>
      <w:proofErr w:type="gramStart"/>
      <w:r>
        <w:rPr>
          <w:sz w:val="28"/>
          <w:szCs w:val="28"/>
        </w:rPr>
        <w:t>подходящем</w:t>
      </w:r>
      <w:proofErr w:type="gramEnd"/>
      <w:r>
        <w:rPr>
          <w:sz w:val="28"/>
          <w:szCs w:val="28"/>
        </w:rPr>
        <w:t xml:space="preserve"> вашему росту. </w:t>
      </w:r>
    </w:p>
    <w:p w:rsidR="00867EB1" w:rsidRDefault="00867EB1" w:rsidP="00867EB1">
      <w:pPr>
        <w:pStyle w:val="Default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перевозите предметы, мешающие управлять велосипедом. </w:t>
      </w:r>
    </w:p>
    <w:p w:rsidR="00867EB1" w:rsidRDefault="00867EB1" w:rsidP="00867EB1">
      <w:pPr>
        <w:pStyle w:val="Default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Нельзя ездить на велосипеде вдвоем, без звонка и с неисправным тормозом. </w:t>
      </w:r>
    </w:p>
    <w:p w:rsidR="00867EB1" w:rsidRDefault="00867EB1" w:rsidP="00867EB1">
      <w:pPr>
        <w:pStyle w:val="Default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отпускайте руль из рук. </w:t>
      </w:r>
    </w:p>
    <w:p w:rsidR="00867EB1" w:rsidRDefault="00867EB1" w:rsidP="00867EB1">
      <w:pPr>
        <w:pStyle w:val="Default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делайте на дороге левый поворот. </w:t>
      </w:r>
    </w:p>
    <w:p w:rsidR="00867EB1" w:rsidRDefault="00867EB1" w:rsidP="00867EB1">
      <w:pPr>
        <w:pStyle w:val="Default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Нельзя ехать с близко идущим транспортом, цепляться за проходящий транспорт. </w:t>
      </w:r>
    </w:p>
    <w:p w:rsidR="00951342" w:rsidRDefault="00951342" w:rsidP="00867EB1">
      <w:pPr>
        <w:pStyle w:val="Default"/>
        <w:spacing w:line="276" w:lineRule="auto"/>
        <w:rPr>
          <w:sz w:val="28"/>
          <w:szCs w:val="28"/>
        </w:rPr>
      </w:pPr>
    </w:p>
    <w:p w:rsidR="009466AD" w:rsidRPr="003C4D14" w:rsidRDefault="009466AD" w:rsidP="00867EB1">
      <w:pPr>
        <w:pStyle w:val="Default"/>
        <w:spacing w:line="276" w:lineRule="auto"/>
        <w:jc w:val="center"/>
        <w:rPr>
          <w:color w:val="17365D" w:themeColor="text2" w:themeShade="BF"/>
          <w:sz w:val="28"/>
          <w:szCs w:val="28"/>
        </w:rPr>
      </w:pPr>
      <w:r w:rsidRPr="003C4D14">
        <w:rPr>
          <w:b/>
          <w:bCs/>
          <w:i/>
          <w:iCs/>
          <w:color w:val="17365D" w:themeColor="text2" w:themeShade="BF"/>
          <w:sz w:val="28"/>
          <w:szCs w:val="28"/>
        </w:rPr>
        <w:t>При пользовании железнодорожным транспортом будьте бдительны и соблюдайте правила личной безопасности:</w:t>
      </w:r>
    </w:p>
    <w:p w:rsidR="003C4D14" w:rsidRPr="003C4D14" w:rsidRDefault="009466AD" w:rsidP="00867EB1">
      <w:pPr>
        <w:pStyle w:val="Default"/>
        <w:spacing w:line="276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Находясь на путях и при переходе через железнодорожные пути, будьте особо внимательны, осмотритесь, не идут ли поезда по соседним путям. </w:t>
      </w:r>
      <w:r w:rsidRPr="003C4D14">
        <w:rPr>
          <w:color w:val="FF0000"/>
          <w:sz w:val="28"/>
          <w:szCs w:val="28"/>
        </w:rPr>
        <w:t xml:space="preserve">Запрещается: </w:t>
      </w:r>
    </w:p>
    <w:p w:rsidR="009466AD" w:rsidRDefault="009466AD" w:rsidP="00867EB1">
      <w:pPr>
        <w:pStyle w:val="Default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Подлезать под железнодорожным подвижным составом; </w:t>
      </w:r>
    </w:p>
    <w:p w:rsidR="009466AD" w:rsidRDefault="009466AD" w:rsidP="00867EB1">
      <w:pPr>
        <w:pStyle w:val="Default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Перелезать через </w:t>
      </w:r>
      <w:proofErr w:type="spellStart"/>
      <w:r>
        <w:rPr>
          <w:sz w:val="28"/>
          <w:szCs w:val="28"/>
        </w:rPr>
        <w:t>автосцепные</w:t>
      </w:r>
      <w:proofErr w:type="spellEnd"/>
      <w:r>
        <w:rPr>
          <w:sz w:val="28"/>
          <w:szCs w:val="28"/>
        </w:rPr>
        <w:t xml:space="preserve"> устройства между вагонами; </w:t>
      </w:r>
    </w:p>
    <w:p w:rsidR="009466AD" w:rsidRDefault="009466AD" w:rsidP="00867EB1">
      <w:pPr>
        <w:pStyle w:val="Default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Бежать по пассажирской платформе рядом с прибывающим или отправляющимся поездом; </w:t>
      </w:r>
    </w:p>
    <w:p w:rsidR="009466AD" w:rsidRDefault="009466AD" w:rsidP="00867EB1">
      <w:pPr>
        <w:pStyle w:val="Default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Устаивать различные подвижные игры; </w:t>
      </w:r>
    </w:p>
    <w:p w:rsidR="009466AD" w:rsidRDefault="009466AD" w:rsidP="00867EB1">
      <w:pPr>
        <w:pStyle w:val="Default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Осуществлять посадку и (или) высадку во время движения; </w:t>
      </w:r>
    </w:p>
    <w:p w:rsidR="009466AD" w:rsidRDefault="009466AD" w:rsidP="00867EB1">
      <w:pPr>
        <w:pStyle w:val="Default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Цепляться за проходящий транспорт, ездить на подножках.</w:t>
      </w:r>
    </w:p>
    <w:p w:rsidR="003C4D14" w:rsidRDefault="003C4D14" w:rsidP="00867EB1">
      <w:pPr>
        <w:pStyle w:val="Default"/>
        <w:spacing w:line="276" w:lineRule="auto"/>
        <w:ind w:left="720"/>
        <w:rPr>
          <w:sz w:val="28"/>
          <w:szCs w:val="28"/>
        </w:rPr>
      </w:pPr>
    </w:p>
    <w:p w:rsidR="009466AD" w:rsidRPr="003C4D14" w:rsidRDefault="009466AD" w:rsidP="00867EB1">
      <w:pPr>
        <w:pStyle w:val="Default"/>
        <w:spacing w:line="276" w:lineRule="auto"/>
        <w:jc w:val="center"/>
        <w:rPr>
          <w:color w:val="0F243E" w:themeColor="text2" w:themeShade="80"/>
          <w:sz w:val="28"/>
          <w:szCs w:val="28"/>
        </w:rPr>
      </w:pPr>
      <w:r w:rsidRPr="003C4D14">
        <w:rPr>
          <w:b/>
          <w:bCs/>
          <w:i/>
          <w:iCs/>
          <w:color w:val="0F243E" w:themeColor="text2" w:themeShade="80"/>
          <w:sz w:val="28"/>
          <w:szCs w:val="28"/>
        </w:rPr>
        <w:t>Правила безопасного поведения на дороге:</w:t>
      </w:r>
    </w:p>
    <w:p w:rsidR="009466AD" w:rsidRDefault="009466AD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Пешеходы должны двигаться по тротуарам или пешеходным дорожкам. </w:t>
      </w:r>
    </w:p>
    <w:p w:rsidR="009466AD" w:rsidRDefault="009466AD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При движении в темное время суток пешеходам рекомендуется иметь при себе предметы со </w:t>
      </w:r>
      <w:proofErr w:type="spellStart"/>
      <w:r>
        <w:rPr>
          <w:sz w:val="28"/>
          <w:szCs w:val="28"/>
        </w:rPr>
        <w:t>световозвращающими</w:t>
      </w:r>
      <w:proofErr w:type="spellEnd"/>
      <w:r>
        <w:rPr>
          <w:sz w:val="28"/>
          <w:szCs w:val="28"/>
        </w:rPr>
        <w:t xml:space="preserve"> элементами. </w:t>
      </w:r>
    </w:p>
    <w:p w:rsidR="009466AD" w:rsidRDefault="009466AD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Пешеходы должны пересекать проезжую часть по пешеходным переходам, в том числе по подземным и надземным. </w:t>
      </w:r>
      <w:proofErr w:type="gramEnd"/>
    </w:p>
    <w:p w:rsidR="009466AD" w:rsidRDefault="009466AD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местах, где движение регулируется, пешеходы должны руководствоваться сигналами регулировщика или пешеходного светофора. </w:t>
      </w:r>
    </w:p>
    <w:p w:rsidR="00867EB1" w:rsidRDefault="009466AD" w:rsidP="00867EB1">
      <w:pPr>
        <w:pStyle w:val="Default"/>
        <w:pageBreakBefore/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Выйдя на проезжую часть, пешеходы не должны задерживаться или останавливаться. Пешеходы, не успевшие закончить переход, должны остановиться на линии, разделяющей транспортные потоки противоположных направлений. Продолжать </w:t>
      </w:r>
      <w:proofErr w:type="gramStart"/>
      <w:r>
        <w:rPr>
          <w:sz w:val="28"/>
          <w:szCs w:val="28"/>
        </w:rPr>
        <w:t xml:space="preserve">переход можно лишь </w:t>
      </w:r>
      <w:r w:rsidR="00867EB1">
        <w:rPr>
          <w:sz w:val="28"/>
          <w:szCs w:val="28"/>
        </w:rPr>
        <w:t>убедившись</w:t>
      </w:r>
      <w:proofErr w:type="gramEnd"/>
      <w:r w:rsidR="00867EB1">
        <w:rPr>
          <w:sz w:val="28"/>
          <w:szCs w:val="28"/>
        </w:rPr>
        <w:t xml:space="preserve"> в безопасности дальнейшего движения и с учетом сигнала светофора (регулировщика). </w:t>
      </w:r>
    </w:p>
    <w:p w:rsidR="00867EB1" w:rsidRDefault="00867EB1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 </w:t>
      </w:r>
    </w:p>
    <w:p w:rsidR="003C4D14" w:rsidRDefault="003C4D14" w:rsidP="00867EB1">
      <w:pPr>
        <w:pStyle w:val="Default"/>
        <w:spacing w:line="276" w:lineRule="auto"/>
        <w:rPr>
          <w:sz w:val="28"/>
          <w:szCs w:val="28"/>
        </w:rPr>
      </w:pPr>
    </w:p>
    <w:p w:rsidR="009466AD" w:rsidRPr="003C4D14" w:rsidRDefault="009466AD" w:rsidP="00867EB1">
      <w:pPr>
        <w:pStyle w:val="Default"/>
        <w:spacing w:line="276" w:lineRule="auto"/>
        <w:jc w:val="center"/>
        <w:rPr>
          <w:color w:val="0F243E" w:themeColor="text2" w:themeShade="80"/>
          <w:sz w:val="28"/>
          <w:szCs w:val="28"/>
        </w:rPr>
      </w:pPr>
      <w:r w:rsidRPr="003C4D14">
        <w:rPr>
          <w:b/>
          <w:bCs/>
          <w:i/>
          <w:iCs/>
          <w:color w:val="0F243E" w:themeColor="text2" w:themeShade="80"/>
          <w:sz w:val="28"/>
          <w:szCs w:val="28"/>
        </w:rPr>
        <w:t>О мерах предосторожности на воде:</w:t>
      </w:r>
    </w:p>
    <w:p w:rsidR="009466AD" w:rsidRDefault="009466AD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Для купания лучше выбирать места, где чистая вода, ровное песчаное дно, небольшая глубина, нет сильного течения и водоворотов, нет проезжающего по воде моторного транспорта. </w:t>
      </w:r>
    </w:p>
    <w:p w:rsidR="009466AD" w:rsidRDefault="009466AD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Начинать купаться следует при температуре воздуха + 20-25*, воды + 17- 19*С. Входить в воду надо осторожно, на неглубоком месте остановиться и окунуться с головой. </w:t>
      </w:r>
    </w:p>
    <w:p w:rsidR="009466AD" w:rsidRDefault="009466AD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воде можно находиться 10-15 минут. Ни в коем случае не доводить себя до озноба, это вредно для здоровья. От переохлаждения в воде появляются опасные для жизни судороги, сводит руки и ноги. В таком случае нужно плыть на спине. Если растеряться и перестать плыть, то можно утонуть. Часто вода попадает в дыхательное горло и мешает дышать. Чтобы избавиться от нее, нужно немедленно остановиться, поднять голову как можно выше над водой и сильно откашляться. </w:t>
      </w:r>
    </w:p>
    <w:p w:rsidR="009466AD" w:rsidRDefault="009466AD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Плавая при волнении поверхности воды, нужно внимательно следить за тем, чтобы вдох происходил в промежутках между волнами. Плавая против волн, следует спокойно подниматься на крутую волну и скатываться с нее. Не заходить в воду при сильных волнах. Попав в сильное течение, не надо плыть против него, иначе можно легко выбиться из сил. Лучше плыть по течению, постепенно приближаясь к берегу. </w:t>
      </w:r>
    </w:p>
    <w:p w:rsidR="009466AD" w:rsidRDefault="009466AD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ходить к водоему одному. Сидя на берегу закрывать голову от перегрева и солнечных ударов. </w:t>
      </w:r>
    </w:p>
    <w:p w:rsidR="00867EB1" w:rsidRPr="00A92BA6" w:rsidRDefault="009466AD" w:rsidP="00867EB1">
      <w:pPr>
        <w:pStyle w:val="Default"/>
        <w:pageBreakBefore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Никогда не следует подплывать к водоворотам - это самая большая опасность на воде. Она затягивает </w:t>
      </w:r>
      <w:proofErr w:type="gramStart"/>
      <w:r>
        <w:rPr>
          <w:sz w:val="28"/>
          <w:szCs w:val="28"/>
        </w:rPr>
        <w:t>купающегося</w:t>
      </w:r>
      <w:proofErr w:type="gramEnd"/>
      <w:r>
        <w:rPr>
          <w:sz w:val="28"/>
          <w:szCs w:val="28"/>
        </w:rPr>
        <w:t xml:space="preserve"> на большую глубину и с такой силой, что даже опытный пловец не всегда в состоянии выплыть. Попав в водоворот, наберите </w:t>
      </w:r>
      <w:proofErr w:type="gramStart"/>
      <w:r>
        <w:rPr>
          <w:sz w:val="28"/>
          <w:szCs w:val="28"/>
        </w:rPr>
        <w:t>побольше</w:t>
      </w:r>
      <w:proofErr w:type="gramEnd"/>
      <w:r>
        <w:rPr>
          <w:sz w:val="28"/>
          <w:szCs w:val="28"/>
        </w:rPr>
        <w:t xml:space="preserve"> воздуха в легкие, погрузитесь в воду и сделайте сильный рывок в сторону по течению, всплывайте на поверхность. Запутавшись в водорослях, не делайте резких движений и рывков, иначе петли растений еще туже затянуться. Лучше лечь на спину и </w:t>
      </w:r>
      <w:r w:rsidR="00867EB1" w:rsidRPr="00A92BA6">
        <w:rPr>
          <w:sz w:val="28"/>
          <w:szCs w:val="28"/>
        </w:rPr>
        <w:t xml:space="preserve">постараться мягкими, спокойными движениями выплыть в ту сторону, откуда приплыли. Если и это не поможет, то нужно, подтянув ноги, осторожно освободиться от растений руками. </w:t>
      </w:r>
    </w:p>
    <w:p w:rsidR="00867EB1" w:rsidRDefault="00867EB1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Еще более опасно нырять в местах неизвестной глубины, так как можно удариться головой о песок, глину, сломать себе шейные позвонки, потерять сознание и погибнуть. Не менее опасно прыгать головой в воду с плотов, пристани и других плавучих сооружений. Под водой могут быть сваи, рельсы, камни и осколки стекла. Нырять можно лишь там, где имеется для этого достаточная глубина, прозрачная вода, ровное дно. </w:t>
      </w:r>
    </w:p>
    <w:p w:rsidR="00A92BA6" w:rsidRDefault="00867EB1" w:rsidP="00867EB1">
      <w:pPr>
        <w:pStyle w:val="Default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Важным условием безопасности является соблюдение правил при катании на лодке. Нельзя выходить на озеро, реку на неисправной и полностью не оборудованной лодке, садиться на ее борта, пересаживаться с одного места на другое, а также переходить с одной лодки на другую, вставать во время движения. Если не умеете плавать, необходимо иметь спасательные средства. Не находиться на крутых берегах с сыпучим песком, чтобы не быть засыпанным. </w:t>
      </w:r>
    </w:p>
    <w:p w:rsidR="00867EB1" w:rsidRPr="00867EB1" w:rsidRDefault="00867EB1" w:rsidP="00867EB1">
      <w:pPr>
        <w:pStyle w:val="Default"/>
        <w:spacing w:line="276" w:lineRule="auto"/>
        <w:ind w:left="720"/>
        <w:rPr>
          <w:sz w:val="28"/>
          <w:szCs w:val="28"/>
        </w:rPr>
      </w:pPr>
    </w:p>
    <w:p w:rsidR="009466AD" w:rsidRDefault="009466AD" w:rsidP="00867EB1">
      <w:pPr>
        <w:pStyle w:val="Default"/>
        <w:spacing w:line="276" w:lineRule="auto"/>
        <w:ind w:left="360"/>
        <w:jc w:val="center"/>
        <w:rPr>
          <w:color w:val="FF0000"/>
          <w:sz w:val="28"/>
          <w:szCs w:val="28"/>
        </w:rPr>
      </w:pPr>
      <w:r w:rsidRPr="00A92BA6">
        <w:rPr>
          <w:color w:val="FF0000"/>
          <w:sz w:val="28"/>
          <w:szCs w:val="28"/>
        </w:rPr>
        <w:t>Необходимо помнить, что соблюдение мер предосторожности - главное условие безопасности на воде.</w:t>
      </w:r>
    </w:p>
    <w:p w:rsidR="00A92BA6" w:rsidRPr="00A92BA6" w:rsidRDefault="00A92BA6" w:rsidP="00867EB1">
      <w:pPr>
        <w:pStyle w:val="Default"/>
        <w:spacing w:line="276" w:lineRule="auto"/>
        <w:ind w:left="360"/>
        <w:jc w:val="center"/>
        <w:rPr>
          <w:color w:val="FF0000"/>
          <w:sz w:val="28"/>
          <w:szCs w:val="28"/>
        </w:rPr>
      </w:pPr>
    </w:p>
    <w:p w:rsidR="009466AD" w:rsidRPr="00867EB1" w:rsidRDefault="009466AD" w:rsidP="00867EB1">
      <w:pPr>
        <w:pStyle w:val="Default"/>
        <w:spacing w:line="276" w:lineRule="auto"/>
        <w:jc w:val="center"/>
        <w:rPr>
          <w:color w:val="0F243E" w:themeColor="text2" w:themeShade="80"/>
          <w:sz w:val="28"/>
          <w:szCs w:val="28"/>
        </w:rPr>
      </w:pPr>
      <w:r w:rsidRPr="00867EB1">
        <w:rPr>
          <w:b/>
          <w:bCs/>
          <w:i/>
          <w:iCs/>
          <w:color w:val="0F243E" w:themeColor="text2" w:themeShade="80"/>
          <w:sz w:val="28"/>
          <w:szCs w:val="28"/>
        </w:rPr>
        <w:t>При посещении леса необходимо соблюдать следующие правила:</w:t>
      </w:r>
    </w:p>
    <w:p w:rsidR="009466AD" w:rsidRDefault="009466AD" w:rsidP="00867EB1">
      <w:pPr>
        <w:pStyle w:val="Default"/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ходить в лес одному. </w:t>
      </w:r>
    </w:p>
    <w:p w:rsidR="009466AD" w:rsidRDefault="009466AD" w:rsidP="00867EB1">
      <w:pPr>
        <w:pStyle w:val="Default"/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Пользоваться компасом, не ходить в дождливую или пасмурную погоду. </w:t>
      </w:r>
    </w:p>
    <w:p w:rsidR="009466AD" w:rsidRDefault="009466AD" w:rsidP="00867EB1">
      <w:pPr>
        <w:pStyle w:val="Default"/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Надевать резиновую обувь, брюки или спортивные штаны, заправив их в сапоги, от укусов змей и насекомых. </w:t>
      </w:r>
    </w:p>
    <w:p w:rsidR="009466AD" w:rsidRDefault="009466AD" w:rsidP="00867EB1">
      <w:pPr>
        <w:pStyle w:val="Default"/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Надевать головной убор, закрывать шею и руки, от попадания клещей. </w:t>
      </w:r>
    </w:p>
    <w:p w:rsidR="009466AD" w:rsidRDefault="009466AD" w:rsidP="00867EB1">
      <w:pPr>
        <w:pStyle w:val="Default"/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Пробираться через кусты и заросли осторожно, плавно раздвигая ветки и плавно опуская их. </w:t>
      </w:r>
    </w:p>
    <w:p w:rsidR="009466AD" w:rsidRDefault="009466AD" w:rsidP="00867EB1">
      <w:pPr>
        <w:pStyle w:val="Default"/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курить и не разжигать костры, во избежание пожара, и не мусорить, пустые бутылки и осколки могут привести к возникновению пожара. </w:t>
      </w:r>
    </w:p>
    <w:p w:rsidR="00867EB1" w:rsidRDefault="009466AD" w:rsidP="00867EB1">
      <w:pPr>
        <w:pStyle w:val="Default"/>
        <w:pageBreakBefore/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Помните, что лесные пожары являются чрезвычайно опасными. Причинами их возгорания становятся: неосторожное обращение с огнем, нарушение правил пожарной безопасности, самовозгорание сухой растительности и торфа, а также разряд атмосферного электричества. </w:t>
      </w:r>
      <w:r w:rsidR="00867EB1">
        <w:rPr>
          <w:sz w:val="28"/>
          <w:szCs w:val="28"/>
        </w:rPr>
        <w:t xml:space="preserve">Лесные пожары воздействуют на людей своим сильным психологическим эффектом. Известно, что паника среди людей служит причиной значительного числа жертв. Зная правила поведения, человек, застигнутый этим бедствием, в любой обстановке сможет не только выстоять, но и оказать помощь при спасении других людей. При лесном пожаре надо опасаться высокой температуры, задымленности, падения подгоревших деревьев и провалов в прогоревшем грунте. </w:t>
      </w:r>
    </w:p>
    <w:p w:rsidR="00A92BA6" w:rsidRDefault="00A92BA6" w:rsidP="00867EB1">
      <w:pPr>
        <w:pStyle w:val="Default"/>
        <w:spacing w:line="276" w:lineRule="auto"/>
        <w:rPr>
          <w:b/>
          <w:bCs/>
          <w:i/>
          <w:iCs/>
          <w:color w:val="0F243E" w:themeColor="text2" w:themeShade="80"/>
          <w:sz w:val="28"/>
          <w:szCs w:val="28"/>
        </w:rPr>
      </w:pPr>
    </w:p>
    <w:p w:rsidR="009466AD" w:rsidRPr="00A92BA6" w:rsidRDefault="009466AD" w:rsidP="00867EB1">
      <w:pPr>
        <w:pStyle w:val="Default"/>
        <w:spacing w:line="276" w:lineRule="auto"/>
        <w:jc w:val="center"/>
        <w:rPr>
          <w:color w:val="0F243E" w:themeColor="text2" w:themeShade="80"/>
          <w:sz w:val="28"/>
          <w:szCs w:val="28"/>
        </w:rPr>
      </w:pPr>
      <w:r w:rsidRPr="00A92BA6">
        <w:rPr>
          <w:b/>
          <w:bCs/>
          <w:i/>
          <w:iCs/>
          <w:color w:val="0F243E" w:themeColor="text2" w:themeShade="80"/>
          <w:sz w:val="28"/>
          <w:szCs w:val="28"/>
        </w:rPr>
        <w:t>Соблюдай правила безопасности при обращении с животными:</w:t>
      </w:r>
    </w:p>
    <w:p w:rsidR="009466AD" w:rsidRPr="00A92BA6" w:rsidRDefault="009466AD" w:rsidP="00867EB1">
      <w:pPr>
        <w:pStyle w:val="Default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A92BA6">
        <w:rPr>
          <w:sz w:val="28"/>
          <w:szCs w:val="28"/>
        </w:rPr>
        <w:t xml:space="preserve">Не надо считать любое помахивание хвостом проявлением дружелюбия. Иногда это может говорить о совершенно недружелюбном настрое. </w:t>
      </w:r>
    </w:p>
    <w:p w:rsidR="009466AD" w:rsidRPr="00A92BA6" w:rsidRDefault="009466AD" w:rsidP="00867EB1">
      <w:pPr>
        <w:pStyle w:val="Default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A92BA6">
        <w:rPr>
          <w:sz w:val="28"/>
          <w:szCs w:val="28"/>
        </w:rPr>
        <w:t xml:space="preserve">Не стоит пристально смотреть в глаза собаке и улыбаться. В переводе с "собачьего" это значит "показывать зубы", или говорить, что вы сильнее. </w:t>
      </w:r>
    </w:p>
    <w:p w:rsidR="009466AD" w:rsidRPr="00A92BA6" w:rsidRDefault="009466AD" w:rsidP="00867EB1">
      <w:pPr>
        <w:pStyle w:val="Default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A92BA6">
        <w:rPr>
          <w:sz w:val="28"/>
          <w:szCs w:val="28"/>
        </w:rPr>
        <w:t xml:space="preserve">Нельзя показывать свой страх и волнение. Собака может почувствовать это и повести себя агрессивно. </w:t>
      </w:r>
    </w:p>
    <w:p w:rsidR="009466AD" w:rsidRPr="00A92BA6" w:rsidRDefault="009466AD" w:rsidP="00867EB1">
      <w:pPr>
        <w:pStyle w:val="Default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A92BA6">
        <w:rPr>
          <w:sz w:val="28"/>
          <w:szCs w:val="28"/>
        </w:rPr>
        <w:t xml:space="preserve">Нельзя убегать от собаки. Этим вы приглашаете собаку поохотиться за убегающей дичью. </w:t>
      </w:r>
    </w:p>
    <w:p w:rsidR="009466AD" w:rsidRPr="00A92BA6" w:rsidRDefault="009466AD" w:rsidP="00867EB1">
      <w:pPr>
        <w:pStyle w:val="Default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A92BA6">
        <w:rPr>
          <w:sz w:val="28"/>
          <w:szCs w:val="28"/>
        </w:rPr>
        <w:t xml:space="preserve">Не кормите чужих собак и не трогайте собаку во время еды или сна. </w:t>
      </w:r>
    </w:p>
    <w:p w:rsidR="009466AD" w:rsidRPr="00A92BA6" w:rsidRDefault="009466AD" w:rsidP="00867EB1">
      <w:pPr>
        <w:pStyle w:val="Default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A92BA6">
        <w:rPr>
          <w:sz w:val="28"/>
          <w:szCs w:val="28"/>
        </w:rPr>
        <w:t xml:space="preserve">Избегайте приближаться к большим собакам охранных пород. Некоторые из них выучены бросаться на людей, приближающихся на определённое расстояние. </w:t>
      </w:r>
    </w:p>
    <w:p w:rsidR="009466AD" w:rsidRPr="00A92BA6" w:rsidRDefault="009466AD" w:rsidP="00867EB1">
      <w:pPr>
        <w:pStyle w:val="Default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A92BA6">
        <w:rPr>
          <w:sz w:val="28"/>
          <w:szCs w:val="28"/>
        </w:rPr>
        <w:t xml:space="preserve">Не делайте резких движений, обращаясь с собакой или хозяином собаки. Она может подумать, что вы ему угрожаете. </w:t>
      </w:r>
    </w:p>
    <w:p w:rsidR="009466AD" w:rsidRPr="00A92BA6" w:rsidRDefault="009466AD" w:rsidP="00867EB1">
      <w:pPr>
        <w:pStyle w:val="Default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A92BA6">
        <w:rPr>
          <w:sz w:val="28"/>
          <w:szCs w:val="28"/>
        </w:rPr>
        <w:t xml:space="preserve">Не трогайте щенков, если рядом их мать и не отбирайте то, с чем собака играет. </w:t>
      </w:r>
    </w:p>
    <w:p w:rsidR="009466AD" w:rsidRPr="00A92BA6" w:rsidRDefault="009466AD" w:rsidP="00867EB1">
      <w:pPr>
        <w:pStyle w:val="Default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A92BA6">
        <w:rPr>
          <w:sz w:val="28"/>
          <w:szCs w:val="28"/>
        </w:rPr>
        <w:t xml:space="preserve">Если в узком месте (например, в подъезде) собака идёт вам навстречу на поводке, лучше остановиться и пропустить её хозяина. </w:t>
      </w:r>
    </w:p>
    <w:p w:rsidR="00E52624" w:rsidRPr="00A92BA6" w:rsidRDefault="009466AD" w:rsidP="00867EB1">
      <w:pPr>
        <w:pStyle w:val="a7"/>
        <w:numPr>
          <w:ilvl w:val="0"/>
          <w:numId w:val="8"/>
        </w:numPr>
        <w:rPr>
          <w:rFonts w:ascii="Times New Roman" w:hAnsi="Times New Roman" w:cs="Times New Roman"/>
        </w:rPr>
      </w:pPr>
      <w:r w:rsidRPr="00A92BA6">
        <w:rPr>
          <w:rFonts w:ascii="Times New Roman" w:hAnsi="Times New Roman" w:cs="Times New Roman"/>
          <w:sz w:val="28"/>
          <w:szCs w:val="28"/>
        </w:rPr>
        <w:t>Животные могут распространять такие болезни, как бешенство, лишай, чума, тиф и др.</w:t>
      </w:r>
    </w:p>
    <w:p w:rsidR="00867EB1" w:rsidRDefault="00867EB1" w:rsidP="00867EB1">
      <w:pPr>
        <w:pStyle w:val="a7"/>
        <w:rPr>
          <w:rFonts w:ascii="Times New Roman" w:hAnsi="Times New Roman" w:cs="Times New Roman"/>
        </w:rPr>
      </w:pPr>
    </w:p>
    <w:p w:rsidR="0036701A" w:rsidRDefault="0036701A" w:rsidP="0036701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C00000"/>
          <w:sz w:val="32"/>
          <w:szCs w:val="32"/>
          <w:lang w:eastAsia="ru-RU"/>
        </w:rPr>
      </w:pPr>
    </w:p>
    <w:p w:rsidR="0036701A" w:rsidRPr="0036701A" w:rsidRDefault="0036701A" w:rsidP="0036701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C00000"/>
          <w:sz w:val="32"/>
          <w:szCs w:val="32"/>
          <w:lang w:eastAsia="ru-RU"/>
        </w:rPr>
      </w:pPr>
      <w:r w:rsidRPr="0036701A">
        <w:rPr>
          <w:rFonts w:ascii="yandex-sans" w:eastAsia="Times New Roman" w:hAnsi="yandex-sans" w:cs="Times New Roman"/>
          <w:b/>
          <w:color w:val="C00000"/>
          <w:sz w:val="32"/>
          <w:szCs w:val="32"/>
          <w:lang w:eastAsia="ru-RU"/>
        </w:rPr>
        <w:lastRenderedPageBreak/>
        <w:t>При возникновении любой чрезвычайной ситуации или происшествия</w:t>
      </w:r>
    </w:p>
    <w:p w:rsidR="0036701A" w:rsidRPr="0036701A" w:rsidRDefault="0036701A" w:rsidP="0036701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C00000"/>
          <w:sz w:val="32"/>
          <w:szCs w:val="32"/>
          <w:lang w:eastAsia="ru-RU"/>
        </w:rPr>
      </w:pPr>
      <w:r w:rsidRPr="0036701A">
        <w:rPr>
          <w:rFonts w:ascii="yandex-sans" w:eastAsia="Times New Roman" w:hAnsi="yandex-sans" w:cs="Times New Roman"/>
          <w:b/>
          <w:color w:val="C00000"/>
          <w:sz w:val="32"/>
          <w:szCs w:val="32"/>
          <w:lang w:eastAsia="ru-RU"/>
        </w:rPr>
        <w:t>необходимо срочно звонить в службу спасения по телефонам "01" или "101".</w:t>
      </w:r>
    </w:p>
    <w:p w:rsidR="001C59E2" w:rsidRDefault="0036701A" w:rsidP="0036701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C00000"/>
          <w:sz w:val="32"/>
          <w:szCs w:val="32"/>
          <w:lang w:eastAsia="ru-RU"/>
        </w:rPr>
      </w:pPr>
      <w:r w:rsidRPr="0036701A">
        <w:rPr>
          <w:rFonts w:ascii="yandex-sans" w:eastAsia="Times New Roman" w:hAnsi="yandex-sans" w:cs="Times New Roman"/>
          <w:b/>
          <w:color w:val="C00000"/>
          <w:sz w:val="32"/>
          <w:szCs w:val="32"/>
          <w:lang w:eastAsia="ru-RU"/>
        </w:rPr>
        <w:t xml:space="preserve">Владельцам мобильных телефонов следует набрать номер "101", "112" или </w:t>
      </w:r>
    </w:p>
    <w:p w:rsidR="0036701A" w:rsidRPr="0036701A" w:rsidRDefault="0036701A" w:rsidP="001C59E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C00000"/>
          <w:sz w:val="32"/>
          <w:szCs w:val="32"/>
          <w:lang w:eastAsia="ru-RU"/>
        </w:rPr>
      </w:pPr>
      <w:r w:rsidRPr="0036701A">
        <w:rPr>
          <w:rFonts w:ascii="yandex-sans" w:eastAsia="Times New Roman" w:hAnsi="yandex-sans" w:cs="Times New Roman"/>
          <w:b/>
          <w:color w:val="C00000"/>
          <w:sz w:val="32"/>
          <w:szCs w:val="32"/>
          <w:lang w:eastAsia="ru-RU"/>
        </w:rPr>
        <w:t>8</w:t>
      </w:r>
      <w:r w:rsidR="001C59E2">
        <w:rPr>
          <w:rFonts w:ascii="yandex-sans" w:eastAsia="Times New Roman" w:hAnsi="yandex-sans" w:cs="Times New Roman"/>
          <w:b/>
          <w:color w:val="C00000"/>
          <w:sz w:val="32"/>
          <w:szCs w:val="32"/>
          <w:lang w:eastAsia="ru-RU"/>
        </w:rPr>
        <w:t xml:space="preserve"> </w:t>
      </w:r>
      <w:bookmarkStart w:id="0" w:name="_GoBack"/>
      <w:bookmarkEnd w:id="0"/>
      <w:r w:rsidRPr="0036701A">
        <w:rPr>
          <w:rFonts w:ascii="yandex-sans" w:eastAsia="Times New Roman" w:hAnsi="yandex-sans" w:cs="Times New Roman"/>
          <w:b/>
          <w:color w:val="C00000"/>
          <w:sz w:val="32"/>
          <w:szCs w:val="32"/>
          <w:lang w:eastAsia="ru-RU"/>
        </w:rPr>
        <w:t>(813-70) 40-829</w:t>
      </w:r>
    </w:p>
    <w:p w:rsidR="0036701A" w:rsidRPr="00A92BA6" w:rsidRDefault="0036701A" w:rsidP="00867EB1">
      <w:pPr>
        <w:pStyle w:val="a7"/>
        <w:rPr>
          <w:rFonts w:ascii="Times New Roman" w:hAnsi="Times New Roman" w:cs="Times New Roman"/>
        </w:rPr>
      </w:pPr>
    </w:p>
    <w:sectPr w:rsidR="0036701A" w:rsidRPr="00A92BA6" w:rsidSect="00A92BA6">
      <w:pgSz w:w="11906" w:h="16838"/>
      <w:pgMar w:top="1134" w:right="850" w:bottom="993" w:left="170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38D" w:rsidRDefault="005A738D" w:rsidP="00A92BA6">
      <w:pPr>
        <w:spacing w:after="0" w:line="240" w:lineRule="auto"/>
      </w:pPr>
      <w:r>
        <w:separator/>
      </w:r>
    </w:p>
  </w:endnote>
  <w:endnote w:type="continuationSeparator" w:id="0">
    <w:p w:rsidR="005A738D" w:rsidRDefault="005A738D" w:rsidP="00A92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38D" w:rsidRDefault="005A738D" w:rsidP="00A92BA6">
      <w:pPr>
        <w:spacing w:after="0" w:line="240" w:lineRule="auto"/>
      </w:pPr>
      <w:r>
        <w:separator/>
      </w:r>
    </w:p>
  </w:footnote>
  <w:footnote w:type="continuationSeparator" w:id="0">
    <w:p w:rsidR="005A738D" w:rsidRDefault="005A738D" w:rsidP="00A92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02149"/>
    <w:multiLevelType w:val="hybridMultilevel"/>
    <w:tmpl w:val="3036E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56E9C"/>
    <w:multiLevelType w:val="hybridMultilevel"/>
    <w:tmpl w:val="F8FCA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1265A6"/>
    <w:multiLevelType w:val="hybridMultilevel"/>
    <w:tmpl w:val="BC161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4356D"/>
    <w:multiLevelType w:val="hybridMultilevel"/>
    <w:tmpl w:val="8828C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F558C"/>
    <w:multiLevelType w:val="hybridMultilevel"/>
    <w:tmpl w:val="08A61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C65D9"/>
    <w:multiLevelType w:val="hybridMultilevel"/>
    <w:tmpl w:val="13142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9B7B54"/>
    <w:multiLevelType w:val="hybridMultilevel"/>
    <w:tmpl w:val="41EA1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4B450F"/>
    <w:multiLevelType w:val="hybridMultilevel"/>
    <w:tmpl w:val="BF301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3AE"/>
    <w:rsid w:val="001C59E2"/>
    <w:rsid w:val="0036701A"/>
    <w:rsid w:val="003C4D14"/>
    <w:rsid w:val="004413AE"/>
    <w:rsid w:val="005A738D"/>
    <w:rsid w:val="00867EB1"/>
    <w:rsid w:val="008B6BA0"/>
    <w:rsid w:val="009466AD"/>
    <w:rsid w:val="00951342"/>
    <w:rsid w:val="009978FA"/>
    <w:rsid w:val="00A92BA6"/>
    <w:rsid w:val="00E5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66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92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BA6"/>
  </w:style>
  <w:style w:type="paragraph" w:styleId="a5">
    <w:name w:val="footer"/>
    <w:basedOn w:val="a"/>
    <w:link w:val="a6"/>
    <w:uiPriority w:val="99"/>
    <w:unhideWhenUsed/>
    <w:rsid w:val="00A92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BA6"/>
  </w:style>
  <w:style w:type="paragraph" w:styleId="a7">
    <w:name w:val="List Paragraph"/>
    <w:basedOn w:val="a"/>
    <w:uiPriority w:val="34"/>
    <w:qFormat/>
    <w:rsid w:val="00A92BA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6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7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66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92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BA6"/>
  </w:style>
  <w:style w:type="paragraph" w:styleId="a5">
    <w:name w:val="footer"/>
    <w:basedOn w:val="a"/>
    <w:link w:val="a6"/>
    <w:uiPriority w:val="99"/>
    <w:unhideWhenUsed/>
    <w:rsid w:val="00A92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BA6"/>
  </w:style>
  <w:style w:type="paragraph" w:styleId="a7">
    <w:name w:val="List Paragraph"/>
    <w:basedOn w:val="a"/>
    <w:uiPriority w:val="34"/>
    <w:qFormat/>
    <w:rsid w:val="00A92BA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6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7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9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1878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Servis</dc:creator>
  <cp:keywords/>
  <dc:description/>
  <cp:lastModifiedBy>Servis</cp:lastModifiedBy>
  <cp:revision>2</cp:revision>
  <dcterms:created xsi:type="dcterms:W3CDTF">2020-05-18T09:49:00Z</dcterms:created>
  <dcterms:modified xsi:type="dcterms:W3CDTF">2020-05-18T10:39:00Z</dcterms:modified>
</cp:coreProperties>
</file>