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6" w:rsidRPr="00AF6593" w:rsidRDefault="006F798E">
      <w:pPr>
        <w:spacing w:before="72"/>
        <w:ind w:left="308" w:right="338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 xml:space="preserve">Муниципальное </w:t>
      </w:r>
      <w:r w:rsidR="00AF6593" w:rsidRPr="00AF6593">
        <w:rPr>
          <w:b/>
          <w:sz w:val="24"/>
          <w:szCs w:val="24"/>
        </w:rPr>
        <w:t>обще</w:t>
      </w:r>
      <w:r w:rsidRPr="00AF6593">
        <w:rPr>
          <w:b/>
          <w:sz w:val="24"/>
          <w:szCs w:val="24"/>
        </w:rPr>
        <w:t xml:space="preserve">образовательное </w:t>
      </w:r>
      <w:r w:rsidR="00740663" w:rsidRPr="00AF6593">
        <w:rPr>
          <w:b/>
          <w:sz w:val="24"/>
          <w:szCs w:val="24"/>
        </w:rPr>
        <w:t>учреждение</w:t>
      </w:r>
    </w:p>
    <w:p w:rsidR="006F798E" w:rsidRPr="00AF6593" w:rsidRDefault="00740663">
      <w:pPr>
        <w:spacing w:before="2"/>
        <w:ind w:left="308" w:right="336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>«</w:t>
      </w:r>
      <w:r w:rsidR="006F798E" w:rsidRPr="00AF6593">
        <w:rPr>
          <w:b/>
          <w:sz w:val="24"/>
          <w:szCs w:val="24"/>
        </w:rPr>
        <w:t>Средняя общеобразовательная школа</w:t>
      </w:r>
    </w:p>
    <w:p w:rsidR="00CC2AF6" w:rsidRPr="00AF6593" w:rsidRDefault="006F798E">
      <w:pPr>
        <w:spacing w:before="2"/>
        <w:ind w:left="308" w:right="336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 xml:space="preserve"> «Лесновский центр образования»</w:t>
      </w: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740663">
      <w:pPr>
        <w:pStyle w:val="a3"/>
        <w:spacing w:before="1" w:line="322" w:lineRule="exact"/>
        <w:ind w:left="0" w:right="124" w:firstLine="0"/>
        <w:jc w:val="right"/>
        <w:rPr>
          <w:sz w:val="24"/>
          <w:szCs w:val="24"/>
        </w:rPr>
      </w:pPr>
      <w:r w:rsidRPr="00AF6593">
        <w:rPr>
          <w:spacing w:val="-1"/>
          <w:sz w:val="24"/>
          <w:szCs w:val="24"/>
        </w:rPr>
        <w:t>Утверждено</w:t>
      </w:r>
    </w:p>
    <w:p w:rsidR="00CC2AF6" w:rsidRPr="00AF6593" w:rsidRDefault="00F23986">
      <w:pPr>
        <w:pStyle w:val="a3"/>
        <w:tabs>
          <w:tab w:val="left" w:pos="2737"/>
        </w:tabs>
        <w:ind w:left="0" w:right="125" w:firstLine="0"/>
        <w:jc w:val="right"/>
        <w:rPr>
          <w:sz w:val="24"/>
          <w:szCs w:val="24"/>
        </w:rPr>
      </w:pPr>
      <w:r w:rsidRPr="00AF6593">
        <w:rPr>
          <w:sz w:val="24"/>
          <w:szCs w:val="24"/>
        </w:rPr>
        <w:t>П</w:t>
      </w:r>
      <w:r w:rsidR="00740663" w:rsidRPr="00AF6593">
        <w:rPr>
          <w:sz w:val="24"/>
          <w:szCs w:val="24"/>
        </w:rPr>
        <w:t>риказ</w:t>
      </w:r>
      <w:r w:rsidR="00AF6593" w:rsidRPr="00AF6593">
        <w:rPr>
          <w:sz w:val="24"/>
          <w:szCs w:val="24"/>
        </w:rPr>
        <w:t>ом</w:t>
      </w:r>
      <w:r w:rsidR="00740663" w:rsidRPr="00AF6593">
        <w:rPr>
          <w:spacing w:val="-3"/>
          <w:sz w:val="24"/>
          <w:szCs w:val="24"/>
        </w:rPr>
        <w:t xml:space="preserve"> </w:t>
      </w:r>
      <w:r w:rsidR="00740663" w:rsidRPr="00AF6593">
        <w:rPr>
          <w:sz w:val="24"/>
          <w:szCs w:val="24"/>
        </w:rPr>
        <w:t>№</w:t>
      </w:r>
      <w:r w:rsidRPr="00AF6593">
        <w:rPr>
          <w:sz w:val="24"/>
          <w:szCs w:val="24"/>
        </w:rPr>
        <w:t xml:space="preserve"> </w:t>
      </w:r>
      <w:r w:rsidR="00EE07B6">
        <w:rPr>
          <w:sz w:val="24"/>
          <w:szCs w:val="24"/>
        </w:rPr>
        <w:t xml:space="preserve">320  </w:t>
      </w:r>
      <w:r w:rsidR="00740663" w:rsidRPr="00AF6593">
        <w:rPr>
          <w:sz w:val="24"/>
          <w:szCs w:val="24"/>
        </w:rPr>
        <w:t>от</w:t>
      </w:r>
      <w:r w:rsidR="00740663" w:rsidRPr="00AF6593">
        <w:rPr>
          <w:spacing w:val="-7"/>
          <w:sz w:val="24"/>
          <w:szCs w:val="24"/>
        </w:rPr>
        <w:t xml:space="preserve"> </w:t>
      </w:r>
      <w:r w:rsidR="00EE07B6">
        <w:rPr>
          <w:spacing w:val="-7"/>
          <w:sz w:val="24"/>
          <w:szCs w:val="24"/>
        </w:rPr>
        <w:t>09</w:t>
      </w:r>
      <w:r w:rsidR="00740663" w:rsidRPr="00AF6593">
        <w:rPr>
          <w:sz w:val="24"/>
          <w:szCs w:val="24"/>
        </w:rPr>
        <w:t>.</w:t>
      </w:r>
      <w:r w:rsidR="00EE07B6">
        <w:rPr>
          <w:sz w:val="24"/>
          <w:szCs w:val="24"/>
        </w:rPr>
        <w:t>09.</w:t>
      </w:r>
      <w:r w:rsidR="00740663" w:rsidRPr="00AF6593">
        <w:rPr>
          <w:sz w:val="24"/>
          <w:szCs w:val="24"/>
        </w:rPr>
        <w:t>2019г.</w:t>
      </w: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sz w:val="24"/>
          <w:szCs w:val="24"/>
        </w:rPr>
      </w:pPr>
    </w:p>
    <w:p w:rsidR="00CC2AF6" w:rsidRPr="00AF6593" w:rsidRDefault="00CC2AF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C2AF6" w:rsidRPr="00AF6593" w:rsidRDefault="00740663">
      <w:pPr>
        <w:ind w:left="308" w:right="334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>Положение</w:t>
      </w:r>
    </w:p>
    <w:p w:rsidR="00EE07B6" w:rsidRDefault="00EE07B6">
      <w:pPr>
        <w:spacing w:before="1"/>
        <w:ind w:left="308" w:right="3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отделении м</w:t>
      </w:r>
      <w:r w:rsidR="00740663" w:rsidRPr="00AF6593">
        <w:rPr>
          <w:b/>
          <w:sz w:val="24"/>
          <w:szCs w:val="24"/>
        </w:rPr>
        <w:t xml:space="preserve">униципального консультационного центра </w:t>
      </w:r>
    </w:p>
    <w:p w:rsidR="00EE07B6" w:rsidRDefault="00740663">
      <w:pPr>
        <w:spacing w:before="1"/>
        <w:ind w:left="308" w:right="334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 xml:space="preserve">в </w:t>
      </w:r>
      <w:r w:rsidR="006F798E" w:rsidRPr="00AF6593">
        <w:rPr>
          <w:b/>
          <w:sz w:val="24"/>
          <w:szCs w:val="24"/>
        </w:rPr>
        <w:t>МОУ</w:t>
      </w:r>
      <w:r w:rsidRPr="00AF6593">
        <w:rPr>
          <w:b/>
          <w:sz w:val="24"/>
          <w:szCs w:val="24"/>
        </w:rPr>
        <w:t xml:space="preserve"> «</w:t>
      </w:r>
      <w:r w:rsidR="006F798E" w:rsidRPr="00AF6593">
        <w:rPr>
          <w:b/>
          <w:sz w:val="24"/>
          <w:szCs w:val="24"/>
        </w:rPr>
        <w:t>СОШ «Лесновкий ЦО</w:t>
      </w:r>
      <w:r w:rsidRPr="00AF6593">
        <w:rPr>
          <w:b/>
          <w:sz w:val="24"/>
          <w:szCs w:val="24"/>
        </w:rPr>
        <w:t xml:space="preserve">» </w:t>
      </w:r>
    </w:p>
    <w:p w:rsidR="00CC2AF6" w:rsidRPr="00AF6593" w:rsidRDefault="00740663">
      <w:pPr>
        <w:spacing w:before="1"/>
        <w:ind w:left="308" w:right="334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>по взаимодействию учреждений различных форм и родительской общественности</w:t>
      </w: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CC2AF6">
      <w:pPr>
        <w:pStyle w:val="a3"/>
        <w:ind w:left="0" w:firstLine="0"/>
        <w:jc w:val="left"/>
        <w:rPr>
          <w:b/>
          <w:sz w:val="24"/>
          <w:szCs w:val="24"/>
        </w:rPr>
      </w:pPr>
    </w:p>
    <w:p w:rsidR="00CC2AF6" w:rsidRDefault="00CC2AF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F6593" w:rsidRPr="00AF6593" w:rsidRDefault="00AF6593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CC2AF6" w:rsidRPr="00AF6593" w:rsidRDefault="00740663">
      <w:pPr>
        <w:ind w:left="308" w:right="331"/>
        <w:jc w:val="center"/>
        <w:rPr>
          <w:b/>
          <w:sz w:val="24"/>
          <w:szCs w:val="24"/>
        </w:rPr>
      </w:pPr>
      <w:r w:rsidRPr="00AF6593">
        <w:rPr>
          <w:b/>
          <w:sz w:val="24"/>
          <w:szCs w:val="24"/>
        </w:rPr>
        <w:t xml:space="preserve">П. </w:t>
      </w:r>
      <w:r w:rsidR="006F798E" w:rsidRPr="00AF6593">
        <w:rPr>
          <w:b/>
          <w:sz w:val="24"/>
          <w:szCs w:val="24"/>
        </w:rPr>
        <w:t>ЛЕСНОЕ</w:t>
      </w:r>
      <w:r w:rsidRPr="00AF6593">
        <w:rPr>
          <w:b/>
          <w:sz w:val="24"/>
          <w:szCs w:val="24"/>
        </w:rPr>
        <w:t xml:space="preserve"> 2019г.</w:t>
      </w:r>
    </w:p>
    <w:p w:rsidR="00CC2AF6" w:rsidRPr="00AF6593" w:rsidRDefault="00CC2AF6">
      <w:pPr>
        <w:jc w:val="center"/>
        <w:rPr>
          <w:sz w:val="24"/>
          <w:szCs w:val="24"/>
        </w:rPr>
        <w:sectPr w:rsidR="00CC2AF6" w:rsidRPr="00AF6593">
          <w:type w:val="continuous"/>
          <w:pgSz w:w="11910" w:h="16840"/>
          <w:pgMar w:top="1040" w:right="72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before="254" w:line="322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lastRenderedPageBreak/>
        <w:t>Общие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положения.</w:t>
      </w:r>
    </w:p>
    <w:p w:rsidR="00CC2AF6" w:rsidRPr="00AF6593" w:rsidRDefault="00740663">
      <w:pPr>
        <w:pStyle w:val="a4"/>
        <w:numPr>
          <w:ilvl w:val="1"/>
          <w:numId w:val="9"/>
        </w:numPr>
        <w:tabs>
          <w:tab w:val="left" w:pos="1235"/>
        </w:tabs>
        <w:ind w:right="116" w:firstLine="566"/>
        <w:rPr>
          <w:sz w:val="24"/>
          <w:szCs w:val="24"/>
        </w:rPr>
      </w:pPr>
      <w:r w:rsidRPr="00AF6593">
        <w:rPr>
          <w:sz w:val="24"/>
          <w:szCs w:val="24"/>
        </w:rPr>
        <w:t>На</w:t>
      </w:r>
      <w:r w:rsidR="00EE07B6">
        <w:rPr>
          <w:sz w:val="24"/>
          <w:szCs w:val="24"/>
        </w:rPr>
        <w:t>стоящее Положение об отделении м</w:t>
      </w:r>
      <w:r w:rsidRPr="00AF6593">
        <w:rPr>
          <w:sz w:val="24"/>
          <w:szCs w:val="24"/>
        </w:rPr>
        <w:t xml:space="preserve">униципального консультационного центра в </w:t>
      </w:r>
      <w:r w:rsidR="006F798E" w:rsidRPr="00AF6593">
        <w:rPr>
          <w:sz w:val="24"/>
          <w:szCs w:val="24"/>
        </w:rPr>
        <w:t xml:space="preserve">МОУ </w:t>
      </w:r>
      <w:r w:rsidRPr="00AF6593">
        <w:rPr>
          <w:sz w:val="24"/>
          <w:szCs w:val="24"/>
        </w:rPr>
        <w:t>«</w:t>
      </w:r>
      <w:r w:rsidR="006F798E" w:rsidRPr="00AF6593">
        <w:rPr>
          <w:sz w:val="24"/>
          <w:szCs w:val="24"/>
        </w:rPr>
        <w:t>СОШ «Леснов</w:t>
      </w:r>
      <w:r w:rsidR="00AF6593" w:rsidRPr="00AF6593">
        <w:rPr>
          <w:sz w:val="24"/>
          <w:szCs w:val="24"/>
        </w:rPr>
        <w:t>с</w:t>
      </w:r>
      <w:r w:rsidR="006F798E" w:rsidRPr="00AF6593">
        <w:rPr>
          <w:sz w:val="24"/>
          <w:szCs w:val="24"/>
        </w:rPr>
        <w:t>кий ЦО</w:t>
      </w:r>
      <w:r w:rsidRPr="00AF6593">
        <w:rPr>
          <w:sz w:val="24"/>
          <w:szCs w:val="24"/>
        </w:rPr>
        <w:t xml:space="preserve">» по взаимодействию учреждений различных форм и родительской общественности (далее - Положение) определяет </w:t>
      </w:r>
      <w:r w:rsidRPr="00AF6593">
        <w:rPr>
          <w:spacing w:val="-8"/>
          <w:sz w:val="24"/>
          <w:szCs w:val="24"/>
        </w:rPr>
        <w:t xml:space="preserve">порядок </w:t>
      </w:r>
      <w:r w:rsidRPr="00AF6593">
        <w:rPr>
          <w:spacing w:val="-9"/>
          <w:sz w:val="24"/>
          <w:szCs w:val="24"/>
        </w:rPr>
        <w:t xml:space="preserve">предоставления методической, психолого-педагогической, диагностической </w:t>
      </w:r>
      <w:r w:rsidRPr="00AF6593">
        <w:rPr>
          <w:sz w:val="24"/>
          <w:szCs w:val="24"/>
        </w:rPr>
        <w:t xml:space="preserve">и </w:t>
      </w:r>
      <w:r w:rsidRPr="00AF6593">
        <w:rPr>
          <w:spacing w:val="-9"/>
          <w:sz w:val="24"/>
          <w:szCs w:val="24"/>
        </w:rPr>
        <w:t xml:space="preserve">консультационной </w:t>
      </w:r>
      <w:r w:rsidRPr="00AF6593">
        <w:rPr>
          <w:spacing w:val="-8"/>
          <w:sz w:val="24"/>
          <w:szCs w:val="24"/>
        </w:rPr>
        <w:t xml:space="preserve">помощи </w:t>
      </w:r>
      <w:r w:rsidRPr="00AF6593">
        <w:rPr>
          <w:spacing w:val="-5"/>
          <w:sz w:val="24"/>
          <w:szCs w:val="24"/>
        </w:rPr>
        <w:t xml:space="preserve">без </w:t>
      </w:r>
      <w:r w:rsidRPr="00AF6593">
        <w:rPr>
          <w:spacing w:val="-8"/>
          <w:sz w:val="24"/>
          <w:szCs w:val="24"/>
        </w:rPr>
        <w:t xml:space="preserve">взимания </w:t>
      </w:r>
      <w:r w:rsidRPr="00AF6593">
        <w:rPr>
          <w:spacing w:val="-7"/>
          <w:sz w:val="24"/>
          <w:szCs w:val="24"/>
        </w:rPr>
        <w:t xml:space="preserve">платы </w:t>
      </w:r>
      <w:r w:rsidRPr="00AF6593">
        <w:rPr>
          <w:sz w:val="24"/>
          <w:szCs w:val="24"/>
        </w:rPr>
        <w:t xml:space="preserve">в </w:t>
      </w:r>
      <w:r w:rsidRPr="00AF6593">
        <w:rPr>
          <w:spacing w:val="-8"/>
          <w:sz w:val="24"/>
          <w:szCs w:val="24"/>
        </w:rPr>
        <w:t xml:space="preserve">отделениях </w:t>
      </w:r>
      <w:r w:rsidR="00EE07B6">
        <w:rPr>
          <w:sz w:val="24"/>
          <w:szCs w:val="24"/>
        </w:rPr>
        <w:t>м</w:t>
      </w:r>
      <w:r w:rsidRPr="00AF6593">
        <w:rPr>
          <w:sz w:val="24"/>
          <w:szCs w:val="24"/>
        </w:rPr>
        <w:t>униципального консультационного центра по взаимодействию учреждений и родительской общественности (далее - отделение</w:t>
      </w:r>
      <w:r w:rsidRPr="00AF6593">
        <w:rPr>
          <w:spacing w:val="-7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МКЦ).</w:t>
      </w:r>
    </w:p>
    <w:p w:rsidR="00CC2AF6" w:rsidRPr="00AF6593" w:rsidRDefault="00740663">
      <w:pPr>
        <w:pStyle w:val="a4"/>
        <w:numPr>
          <w:ilvl w:val="1"/>
          <w:numId w:val="9"/>
        </w:numPr>
        <w:tabs>
          <w:tab w:val="left" w:pos="1235"/>
        </w:tabs>
        <w:ind w:right="127" w:firstLine="566"/>
        <w:rPr>
          <w:sz w:val="24"/>
          <w:szCs w:val="24"/>
        </w:rPr>
      </w:pPr>
      <w:r w:rsidRPr="00AF6593">
        <w:rPr>
          <w:sz w:val="24"/>
          <w:szCs w:val="24"/>
        </w:rPr>
        <w:t>Отделение МКЦ создается на базе учреждений, реализующих программу дошкольного образования, подведомственных Комитету по образованию администрации муниципального образования «Всеволожский муниципальный район» Ленинградской области, без функций структурного подразделения.</w:t>
      </w:r>
    </w:p>
    <w:p w:rsidR="00CC2AF6" w:rsidRPr="00AF6593" w:rsidRDefault="00740663">
      <w:pPr>
        <w:pStyle w:val="a3"/>
        <w:ind w:left="102"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>Признание учреждения отделением МКЦ не влечет за собой изменения типа или вида учреждения, его организационно-правовой формы и подчиненности, определяемых Уставом учреждения.</w:t>
      </w:r>
    </w:p>
    <w:p w:rsidR="00CC2AF6" w:rsidRPr="00AF6593" w:rsidRDefault="00740663">
      <w:pPr>
        <w:pStyle w:val="a3"/>
        <w:spacing w:before="40"/>
        <w:ind w:left="810" w:firstLine="0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1.3.Сокращения, используемые в настоящем Положении: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40"/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Комитет по образованию – Комитет по образованию администрации муниципального образования «Всеволожский муниципальный район» Ленинградской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области.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43" w:line="237" w:lineRule="auto"/>
        <w:ind w:right="127" w:hanging="283"/>
        <w:rPr>
          <w:sz w:val="24"/>
          <w:szCs w:val="24"/>
        </w:rPr>
      </w:pPr>
      <w:r w:rsidRPr="00AF6593">
        <w:rPr>
          <w:sz w:val="24"/>
          <w:szCs w:val="24"/>
        </w:rPr>
        <w:t>Учреждения – муниципальные учреждения, подведомственные Комитету по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образованию.</w:t>
      </w:r>
    </w:p>
    <w:p w:rsidR="00CC2AF6" w:rsidRPr="00AF6593" w:rsidRDefault="00EE07B6">
      <w:pPr>
        <w:pStyle w:val="a4"/>
        <w:numPr>
          <w:ilvl w:val="0"/>
          <w:numId w:val="8"/>
        </w:numPr>
        <w:tabs>
          <w:tab w:val="left" w:pos="386"/>
        </w:tabs>
        <w:spacing w:before="46" w:line="237" w:lineRule="auto"/>
        <w:ind w:right="129" w:hanging="283"/>
        <w:rPr>
          <w:sz w:val="24"/>
          <w:szCs w:val="24"/>
        </w:rPr>
      </w:pPr>
      <w:r>
        <w:rPr>
          <w:sz w:val="24"/>
          <w:szCs w:val="24"/>
        </w:rPr>
        <w:t>МУ «ВРМЦ» - м</w:t>
      </w:r>
      <w:r w:rsidR="00740663" w:rsidRPr="00AF6593">
        <w:rPr>
          <w:sz w:val="24"/>
          <w:szCs w:val="24"/>
        </w:rPr>
        <w:t>униципальное учреждение «Всеволожский районный методический</w:t>
      </w:r>
      <w:r w:rsidR="00740663" w:rsidRPr="00AF6593">
        <w:rPr>
          <w:spacing w:val="-4"/>
          <w:sz w:val="24"/>
          <w:szCs w:val="24"/>
        </w:rPr>
        <w:t xml:space="preserve"> </w:t>
      </w:r>
      <w:r w:rsidR="00740663" w:rsidRPr="00AF6593">
        <w:rPr>
          <w:sz w:val="24"/>
          <w:szCs w:val="24"/>
        </w:rPr>
        <w:t>центр».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44" w:line="321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МСО</w:t>
      </w:r>
      <w:r w:rsidRPr="00AF6593">
        <w:rPr>
          <w:spacing w:val="19"/>
          <w:sz w:val="24"/>
          <w:szCs w:val="24"/>
        </w:rPr>
        <w:t xml:space="preserve"> </w:t>
      </w:r>
      <w:r w:rsidRPr="00AF6593">
        <w:rPr>
          <w:sz w:val="24"/>
          <w:szCs w:val="24"/>
        </w:rPr>
        <w:t>-</w:t>
      </w:r>
      <w:r w:rsidRPr="00AF6593">
        <w:rPr>
          <w:spacing w:val="20"/>
          <w:sz w:val="24"/>
          <w:szCs w:val="24"/>
        </w:rPr>
        <w:t xml:space="preserve"> </w:t>
      </w:r>
      <w:r w:rsidRPr="00AF6593">
        <w:rPr>
          <w:sz w:val="24"/>
          <w:szCs w:val="24"/>
        </w:rPr>
        <w:t>муниципальная</w:t>
      </w:r>
      <w:r w:rsidRPr="00AF6593">
        <w:rPr>
          <w:spacing w:val="20"/>
          <w:sz w:val="24"/>
          <w:szCs w:val="24"/>
        </w:rPr>
        <w:t xml:space="preserve"> </w:t>
      </w:r>
      <w:r w:rsidRPr="00AF6593">
        <w:rPr>
          <w:sz w:val="24"/>
          <w:szCs w:val="24"/>
        </w:rPr>
        <w:t>система</w:t>
      </w:r>
      <w:r w:rsidRPr="00AF6593">
        <w:rPr>
          <w:spacing w:val="17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образования</w:t>
      </w:r>
      <w:r w:rsidRPr="00AF6593">
        <w:rPr>
          <w:spacing w:val="21"/>
          <w:sz w:val="24"/>
          <w:szCs w:val="24"/>
        </w:rPr>
        <w:t xml:space="preserve"> </w:t>
      </w:r>
      <w:r w:rsidRPr="00AF6593">
        <w:rPr>
          <w:sz w:val="24"/>
          <w:szCs w:val="24"/>
        </w:rPr>
        <w:t>муниципального</w:t>
      </w:r>
      <w:r w:rsidRPr="00AF6593">
        <w:rPr>
          <w:spacing w:val="19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образования</w:t>
      </w:r>
    </w:p>
    <w:p w:rsidR="00CC2AF6" w:rsidRPr="00AF6593" w:rsidRDefault="00740663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«Всеволожский муниципальный район» Ленинградской области.</w:t>
      </w:r>
    </w:p>
    <w:p w:rsidR="00CC2AF6" w:rsidRPr="00AF6593" w:rsidRDefault="00740663">
      <w:pPr>
        <w:pStyle w:val="a4"/>
        <w:numPr>
          <w:ilvl w:val="1"/>
          <w:numId w:val="7"/>
        </w:numPr>
        <w:tabs>
          <w:tab w:val="left" w:pos="1235"/>
        </w:tabs>
        <w:spacing w:before="43"/>
        <w:ind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>Отделение МКЦ оказывает услуги психолого-педагогической, методической и консультационной помощи родителям (законным представителям) обучающихся и родителям (законным представителям) детей, находящихся на обучении в форме семейного</w:t>
      </w:r>
      <w:r w:rsidRPr="00AF6593">
        <w:rPr>
          <w:spacing w:val="-8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образования.</w:t>
      </w:r>
    </w:p>
    <w:p w:rsidR="00CC2AF6" w:rsidRPr="00AF6593" w:rsidRDefault="00740663">
      <w:pPr>
        <w:pStyle w:val="a4"/>
        <w:numPr>
          <w:ilvl w:val="1"/>
          <w:numId w:val="7"/>
        </w:numPr>
        <w:tabs>
          <w:tab w:val="left" w:pos="1235"/>
        </w:tabs>
        <w:spacing w:before="1" w:line="322" w:lineRule="exact"/>
        <w:ind w:firstLine="566"/>
        <w:rPr>
          <w:sz w:val="24"/>
          <w:szCs w:val="24"/>
        </w:rPr>
      </w:pPr>
      <w:r w:rsidRPr="00AF6593">
        <w:rPr>
          <w:sz w:val="24"/>
          <w:szCs w:val="24"/>
        </w:rPr>
        <w:t>Основные понятия, используемые в настоящем</w:t>
      </w:r>
      <w:r w:rsidRPr="00AF6593">
        <w:rPr>
          <w:spacing w:val="-11"/>
          <w:sz w:val="24"/>
          <w:szCs w:val="24"/>
        </w:rPr>
        <w:t xml:space="preserve"> </w:t>
      </w:r>
      <w:r w:rsidRPr="00AF6593">
        <w:rPr>
          <w:sz w:val="24"/>
          <w:szCs w:val="24"/>
        </w:rPr>
        <w:t>Положении:</w:t>
      </w:r>
    </w:p>
    <w:p w:rsidR="00CC2AF6" w:rsidRPr="00AF6593" w:rsidRDefault="00740663" w:rsidP="00AF6593">
      <w:pPr>
        <w:pStyle w:val="a4"/>
        <w:numPr>
          <w:ilvl w:val="0"/>
          <w:numId w:val="8"/>
        </w:numPr>
        <w:tabs>
          <w:tab w:val="left" w:pos="386"/>
        </w:tabs>
        <w:spacing w:before="74"/>
        <w:ind w:right="130" w:firstLine="0"/>
        <w:rPr>
          <w:sz w:val="24"/>
          <w:szCs w:val="24"/>
        </w:rPr>
      </w:pPr>
      <w:r w:rsidRPr="00AF6593">
        <w:rPr>
          <w:sz w:val="24"/>
          <w:szCs w:val="24"/>
        </w:rPr>
        <w:t xml:space="preserve">Услуга психолого-педагогической, методической и консультативной помощи (далее – Услуга) – услуга, оказываемая получателям (родителям (законным представителям) детей, по вопросам организации развития и образования (обучения и воспитания) ребенка. Услуга может быть оказана как однократная помощь получателю, в форме консультирования по возникшим вопросам продолжительностью не </w:t>
      </w:r>
      <w:r w:rsidR="006F798E" w:rsidRPr="00AF6593">
        <w:rPr>
          <w:sz w:val="24"/>
          <w:szCs w:val="24"/>
        </w:rPr>
        <w:t>более</w:t>
      </w:r>
      <w:r w:rsidRPr="00AF6593">
        <w:rPr>
          <w:sz w:val="24"/>
          <w:szCs w:val="24"/>
        </w:rPr>
        <w:t xml:space="preserve"> 45 минут. Получатель вправе обратиться за повторной консультацией в случае, если у него вновь возникла такая потребность. Конкретное содержание</w:t>
      </w:r>
      <w:r w:rsidRPr="00AF6593">
        <w:rPr>
          <w:spacing w:val="36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услуги(психологическая, педагогическая, методическая, консультативная помощь) определяется при обращении за получением услуги, исходя из потребностей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обратившегося.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2"/>
        <w:ind w:right="123" w:hanging="283"/>
        <w:rPr>
          <w:sz w:val="24"/>
          <w:szCs w:val="24"/>
        </w:rPr>
      </w:pPr>
      <w:r w:rsidRPr="00AF6593">
        <w:rPr>
          <w:spacing w:val="-71"/>
          <w:sz w:val="24"/>
          <w:szCs w:val="24"/>
          <w:shd w:val="clear" w:color="auto" w:fill="EAF0DD"/>
        </w:rPr>
        <w:t xml:space="preserve"> </w:t>
      </w:r>
      <w:r w:rsidRPr="00AF6593">
        <w:rPr>
          <w:sz w:val="24"/>
          <w:szCs w:val="24"/>
          <w:shd w:val="clear" w:color="auto" w:fill="EAF0DD"/>
        </w:rPr>
        <w:t>Получатель услуги</w:t>
      </w:r>
      <w:r w:rsidRPr="00AF6593">
        <w:rPr>
          <w:sz w:val="24"/>
          <w:szCs w:val="24"/>
        </w:rPr>
        <w:t xml:space="preserve"> – родитель (законный представитель) ребенка, гражданин, имеющий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сфере образования, предотвращения возможных проблем в сфере образования и планирования собственных действий в случае их возникновения, получения информации о собственных правах, правах ребенка в сфере</w:t>
      </w:r>
      <w:r w:rsidRPr="00AF6593">
        <w:rPr>
          <w:spacing w:val="-8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образования.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3" w:hanging="283"/>
        <w:rPr>
          <w:sz w:val="24"/>
          <w:szCs w:val="24"/>
        </w:rPr>
      </w:pPr>
      <w:r w:rsidRPr="00AF6593">
        <w:rPr>
          <w:spacing w:val="-71"/>
          <w:sz w:val="24"/>
          <w:szCs w:val="24"/>
          <w:shd w:val="clear" w:color="auto" w:fill="EAF0DD"/>
        </w:rPr>
        <w:t xml:space="preserve"> </w:t>
      </w:r>
      <w:r w:rsidRPr="00AF6593">
        <w:rPr>
          <w:sz w:val="24"/>
          <w:szCs w:val="24"/>
          <w:shd w:val="clear" w:color="auto" w:fill="EAF0DD"/>
        </w:rPr>
        <w:t>Консультация</w:t>
      </w:r>
      <w:r w:rsidRPr="00AF6593">
        <w:rPr>
          <w:sz w:val="24"/>
          <w:szCs w:val="24"/>
        </w:rPr>
        <w:t xml:space="preserve"> - устная или письменная (дистанционная) предполагает выбор любого запроса получателем услуги консультации в пределах вопросов образования детей в рамках психолого-педагогической, методической либо консультативной помощи, и последующие ответы консультанта на вопросы получателя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1"/>
        <w:ind w:right="127" w:hanging="283"/>
        <w:rPr>
          <w:sz w:val="24"/>
          <w:szCs w:val="24"/>
        </w:rPr>
      </w:pPr>
      <w:r w:rsidRPr="00AF6593">
        <w:rPr>
          <w:spacing w:val="-71"/>
          <w:sz w:val="24"/>
          <w:szCs w:val="24"/>
          <w:shd w:val="clear" w:color="auto" w:fill="EAF0DD"/>
        </w:rPr>
        <w:lastRenderedPageBreak/>
        <w:t xml:space="preserve"> </w:t>
      </w:r>
      <w:r w:rsidRPr="00AF6593">
        <w:rPr>
          <w:sz w:val="24"/>
          <w:szCs w:val="24"/>
          <w:shd w:val="clear" w:color="auto" w:fill="EAF0DD"/>
        </w:rPr>
        <w:t>Консультант</w:t>
      </w:r>
      <w:r w:rsidRPr="00AF6593">
        <w:rPr>
          <w:sz w:val="24"/>
          <w:szCs w:val="24"/>
        </w:rPr>
        <w:t xml:space="preserve"> - работник Учреждения, обладающий необходимыми знаниями, навыками, компетенциями, имеющий педагогическое образование и стаж педагогической работы не менее трех лет, умеющий взаимодействовать с получателями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</w:t>
      </w:r>
    </w:p>
    <w:p w:rsidR="00CC2AF6" w:rsidRPr="00AF6593" w:rsidRDefault="00740663">
      <w:pPr>
        <w:pStyle w:val="a4"/>
        <w:numPr>
          <w:ilvl w:val="1"/>
          <w:numId w:val="7"/>
        </w:numPr>
        <w:tabs>
          <w:tab w:val="left" w:pos="1235"/>
        </w:tabs>
        <w:spacing w:line="322" w:lineRule="exact"/>
        <w:ind w:firstLine="566"/>
        <w:rPr>
          <w:sz w:val="24"/>
          <w:szCs w:val="24"/>
        </w:rPr>
      </w:pPr>
      <w:r w:rsidRPr="00AF6593">
        <w:rPr>
          <w:sz w:val="24"/>
          <w:szCs w:val="24"/>
        </w:rPr>
        <w:t>В своей деятельности отделение МКЦ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руководствуется: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2" w:hanging="283"/>
        <w:rPr>
          <w:sz w:val="24"/>
          <w:szCs w:val="24"/>
        </w:rPr>
      </w:pPr>
      <w:r w:rsidRPr="00AF6593">
        <w:rPr>
          <w:sz w:val="24"/>
          <w:szCs w:val="24"/>
        </w:rPr>
        <w:t>Федеральным законом Российской Федерации  от  29  декабря  2012 года  N 273-ФЗ «Об образовании в Российской Федерации» (далее - ФЗ № 273- ФЗ);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Федеральным законом от 24 июля 1998 г. № 124-ФЗ «Об основных гарантиях прав ребенка в Российской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Федерации»;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1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Гражданским кодексом Российской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Федерации;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2"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Семейным кодексом Российской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Федерации;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5" w:hanging="283"/>
        <w:rPr>
          <w:sz w:val="24"/>
          <w:szCs w:val="24"/>
        </w:rPr>
      </w:pPr>
      <w:r w:rsidRPr="00AF6593">
        <w:rPr>
          <w:sz w:val="24"/>
          <w:szCs w:val="24"/>
        </w:rPr>
        <w:t>Федеральным законом от 27 июля 2006 г. № 152-ФЗ «О персональных данных»;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6" w:hanging="283"/>
        <w:rPr>
          <w:sz w:val="24"/>
          <w:szCs w:val="24"/>
        </w:rPr>
      </w:pPr>
      <w:r w:rsidRPr="00AF6593">
        <w:rPr>
          <w:sz w:val="24"/>
          <w:szCs w:val="24"/>
        </w:rPr>
        <w:t>Законом Российской Федерации от 7 февраля 1992 г. № 2300-I «О защите прав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потребителей»;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242" w:lineRule="auto"/>
        <w:ind w:right="133" w:hanging="283"/>
        <w:rPr>
          <w:sz w:val="24"/>
          <w:szCs w:val="24"/>
        </w:rPr>
      </w:pPr>
      <w:r w:rsidRPr="00AF6593">
        <w:rPr>
          <w:sz w:val="24"/>
          <w:szCs w:val="24"/>
        </w:rPr>
        <w:t>другими нормативными правовыми актами Российской Федерации в сфере образования;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1" w:hanging="283"/>
        <w:rPr>
          <w:sz w:val="24"/>
          <w:szCs w:val="24"/>
        </w:rPr>
      </w:pPr>
      <w:r w:rsidRPr="00AF6593">
        <w:rPr>
          <w:sz w:val="24"/>
          <w:szCs w:val="24"/>
        </w:rPr>
        <w:t>нормативными правовыми актами Ленинградской области в сфере образования;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1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Уставом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Учреждения;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Положением о Муниципальном консультационном центре по взаимодействию учреждений различных форм и родительской общественности, утвержденным распоряжением Комитета по образованию;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настоящим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Положением.</w:t>
      </w:r>
    </w:p>
    <w:p w:rsidR="00CC2AF6" w:rsidRPr="00AF6593" w:rsidRDefault="00740663">
      <w:pPr>
        <w:pStyle w:val="a4"/>
        <w:numPr>
          <w:ilvl w:val="1"/>
          <w:numId w:val="7"/>
        </w:numPr>
        <w:tabs>
          <w:tab w:val="left" w:pos="1235"/>
          <w:tab w:val="left" w:pos="2355"/>
          <w:tab w:val="left" w:pos="4271"/>
          <w:tab w:val="left" w:pos="5814"/>
          <w:tab w:val="left" w:pos="6769"/>
          <w:tab w:val="left" w:pos="8119"/>
        </w:tabs>
        <w:ind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>Целью</w:t>
      </w:r>
      <w:r w:rsidRPr="00AF6593">
        <w:rPr>
          <w:sz w:val="24"/>
          <w:szCs w:val="24"/>
        </w:rPr>
        <w:tab/>
        <w:t>деятельности</w:t>
      </w:r>
      <w:r w:rsidRPr="00AF6593">
        <w:rPr>
          <w:sz w:val="24"/>
          <w:szCs w:val="24"/>
        </w:rPr>
        <w:tab/>
        <w:t>отделения</w:t>
      </w:r>
      <w:r w:rsidRPr="00AF6593">
        <w:rPr>
          <w:sz w:val="24"/>
          <w:szCs w:val="24"/>
        </w:rPr>
        <w:tab/>
        <w:t>МКЦ</w:t>
      </w:r>
      <w:r w:rsidRPr="00AF6593">
        <w:rPr>
          <w:sz w:val="24"/>
          <w:szCs w:val="24"/>
        </w:rPr>
        <w:tab/>
        <w:t>является</w:t>
      </w:r>
      <w:r w:rsidRPr="00AF6593">
        <w:rPr>
          <w:sz w:val="24"/>
          <w:szCs w:val="24"/>
        </w:rPr>
        <w:tab/>
      </w:r>
      <w:r w:rsidRPr="00AF6593">
        <w:rPr>
          <w:spacing w:val="-1"/>
          <w:sz w:val="24"/>
          <w:szCs w:val="24"/>
        </w:rPr>
        <w:t xml:space="preserve">реализация </w:t>
      </w:r>
      <w:r w:rsidRPr="00AF6593">
        <w:rPr>
          <w:sz w:val="24"/>
          <w:szCs w:val="24"/>
        </w:rPr>
        <w:t>мероприятий: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74" w:line="242" w:lineRule="auto"/>
        <w:ind w:right="127" w:hanging="283"/>
        <w:rPr>
          <w:sz w:val="24"/>
          <w:szCs w:val="24"/>
        </w:rPr>
      </w:pPr>
      <w:r w:rsidRPr="00AF6593">
        <w:rPr>
          <w:sz w:val="24"/>
          <w:szCs w:val="24"/>
        </w:rPr>
        <w:t>по предоставлению Услуг родителям (законным представителям) обучающихся;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7" w:hanging="283"/>
        <w:rPr>
          <w:sz w:val="24"/>
          <w:szCs w:val="24"/>
        </w:rPr>
      </w:pPr>
      <w:r w:rsidRPr="00AF6593">
        <w:rPr>
          <w:sz w:val="24"/>
          <w:szCs w:val="24"/>
        </w:rPr>
        <w:t>по предоставлению Услуг родителям (законным представителям) детей, находящихся на обучении в форме семейного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6" w:hanging="283"/>
        <w:rPr>
          <w:sz w:val="24"/>
          <w:szCs w:val="24"/>
        </w:rPr>
      </w:pPr>
      <w:r w:rsidRPr="00AF6593">
        <w:rPr>
          <w:sz w:val="24"/>
          <w:szCs w:val="24"/>
        </w:rPr>
        <w:t>по созданию условий для практического взаимодействия с Получателями услуги;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4" w:hanging="283"/>
        <w:rPr>
          <w:sz w:val="24"/>
          <w:szCs w:val="24"/>
        </w:rPr>
      </w:pPr>
      <w:r w:rsidRPr="00AF6593">
        <w:rPr>
          <w:sz w:val="24"/>
          <w:szCs w:val="24"/>
        </w:rPr>
        <w:t>по созданию условий, направленных на повышение компетентности Получателей услуги в области воспитания обучающихся</w:t>
      </w:r>
      <w:r w:rsidRPr="00AF6593">
        <w:rPr>
          <w:spacing w:val="-6"/>
          <w:sz w:val="24"/>
          <w:szCs w:val="24"/>
        </w:rPr>
        <w:t xml:space="preserve"> </w:t>
      </w:r>
      <w:r w:rsidRPr="00AF6593">
        <w:rPr>
          <w:sz w:val="24"/>
          <w:szCs w:val="24"/>
        </w:rPr>
        <w:t>(детей).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line="322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t>Задачи отделений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1" w:hanging="283"/>
        <w:rPr>
          <w:sz w:val="24"/>
          <w:szCs w:val="24"/>
        </w:rPr>
      </w:pPr>
      <w:r w:rsidRPr="00AF6593">
        <w:rPr>
          <w:sz w:val="24"/>
          <w:szCs w:val="24"/>
        </w:rPr>
        <w:t>разработка нормативной документации, регулирующей деятельность отделения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определение порядка организации, комплектования и состава участников деятельности отделений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4" w:hanging="283"/>
        <w:rPr>
          <w:sz w:val="24"/>
          <w:szCs w:val="24"/>
        </w:rPr>
      </w:pPr>
      <w:r w:rsidRPr="00AF6593">
        <w:rPr>
          <w:sz w:val="24"/>
          <w:szCs w:val="24"/>
        </w:rPr>
        <w:t>создание материально-технических, информационно-методических, кадровых условий для практического взаимодействия с родительской общественностью;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организация деятельности консультационного пункта на базе</w:t>
      </w:r>
      <w:r w:rsidRPr="00AF6593">
        <w:rPr>
          <w:spacing w:val="-17"/>
          <w:sz w:val="24"/>
          <w:szCs w:val="24"/>
        </w:rPr>
        <w:t xml:space="preserve"> </w:t>
      </w:r>
      <w:r w:rsidRPr="00AF6593">
        <w:rPr>
          <w:sz w:val="24"/>
          <w:szCs w:val="24"/>
        </w:rPr>
        <w:t>Учреждения;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проведение консультировани</w:t>
      </w:r>
      <w:r w:rsidR="00AF6593" w:rsidRPr="00AF6593">
        <w:rPr>
          <w:sz w:val="24"/>
          <w:szCs w:val="24"/>
        </w:rPr>
        <w:t>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родителей;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участие в формировании банка информации о состоянии деятельности отделения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участие в формировании банка информации о состоянии деятельности отделений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line="321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t>Оказание консультативной помощи Получателям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1"/>
          <w:numId w:val="6"/>
        </w:numPr>
        <w:tabs>
          <w:tab w:val="left" w:pos="1235"/>
        </w:tabs>
        <w:ind w:right="126" w:firstLine="566"/>
        <w:rPr>
          <w:sz w:val="24"/>
          <w:szCs w:val="24"/>
        </w:rPr>
      </w:pPr>
      <w:r w:rsidRPr="00AF6593">
        <w:rPr>
          <w:sz w:val="24"/>
          <w:szCs w:val="24"/>
        </w:rPr>
        <w:t>Методическая, психолого-педагогическая, диагностическая и консультативная помощь родителям (законным представителям) осуществляется:</w:t>
      </w:r>
    </w:p>
    <w:p w:rsidR="00CC2AF6" w:rsidRPr="00AF6593" w:rsidRDefault="00740663">
      <w:pPr>
        <w:pStyle w:val="a4"/>
        <w:numPr>
          <w:ilvl w:val="2"/>
          <w:numId w:val="6"/>
        </w:numPr>
        <w:tabs>
          <w:tab w:val="left" w:pos="1234"/>
          <w:tab w:val="left" w:pos="1235"/>
        </w:tabs>
        <w:spacing w:line="321" w:lineRule="exact"/>
        <w:ind w:hanging="849"/>
        <w:rPr>
          <w:sz w:val="24"/>
          <w:szCs w:val="24"/>
        </w:rPr>
      </w:pPr>
      <w:r w:rsidRPr="00AF6593">
        <w:rPr>
          <w:sz w:val="24"/>
          <w:szCs w:val="24"/>
        </w:rPr>
        <w:t>Через следующие направления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деятельности: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6" w:hanging="283"/>
        <w:rPr>
          <w:sz w:val="24"/>
          <w:szCs w:val="24"/>
        </w:rPr>
      </w:pPr>
      <w:r w:rsidRPr="00AF6593">
        <w:rPr>
          <w:sz w:val="24"/>
          <w:szCs w:val="24"/>
        </w:rPr>
        <w:t>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с  целью  объединения  требований  к  ребенку в воспитании со стороны всех членов семьи, формирование положительных взаимоотношений в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семье;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6" w:hanging="283"/>
        <w:rPr>
          <w:sz w:val="24"/>
          <w:szCs w:val="24"/>
        </w:rPr>
      </w:pPr>
      <w:r w:rsidRPr="00AF6593">
        <w:rPr>
          <w:sz w:val="24"/>
          <w:szCs w:val="24"/>
        </w:rPr>
        <w:lastRenderedPageBreak/>
        <w:t>просвещение родителей в вопросах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0" w:hanging="283"/>
        <w:rPr>
          <w:sz w:val="24"/>
          <w:szCs w:val="24"/>
        </w:rPr>
      </w:pPr>
      <w:r w:rsidRPr="00AF6593">
        <w:rPr>
          <w:sz w:val="24"/>
          <w:szCs w:val="24"/>
        </w:rPr>
        <w:t>разработка и распространение методических и информационно- методических материалов для проведения консультаций с родителями (законными представителями) по обучению, воспитанию и развитию детей раннего и дошкольного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возраста;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5" w:hanging="283"/>
        <w:rPr>
          <w:sz w:val="24"/>
          <w:szCs w:val="24"/>
        </w:rPr>
      </w:pPr>
      <w:r w:rsidRPr="00AF6593">
        <w:rPr>
          <w:sz w:val="24"/>
          <w:szCs w:val="24"/>
        </w:rPr>
        <w:t>проведение анкетирования с родителями (законными представителями) детей, не посещающих дошкольные образовательные учреждения (выявление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потребности);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1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консультирование, в том числе в дистанционном</w:t>
      </w:r>
      <w:r w:rsidRPr="00AF6593">
        <w:rPr>
          <w:spacing w:val="-14"/>
          <w:sz w:val="24"/>
          <w:szCs w:val="24"/>
        </w:rPr>
        <w:t xml:space="preserve"> </w:t>
      </w:r>
      <w:r w:rsidRPr="00AF6593">
        <w:rPr>
          <w:sz w:val="24"/>
          <w:szCs w:val="24"/>
        </w:rPr>
        <w:t>формате;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74"/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информирование родителей о физиологических и психологических особенностях развития детей, основных направлениях воспитательных воздействий, преодолений кризисных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ситуаций.</w:t>
      </w:r>
    </w:p>
    <w:p w:rsidR="00CC2AF6" w:rsidRPr="00AF6593" w:rsidRDefault="00740663">
      <w:pPr>
        <w:pStyle w:val="a4"/>
        <w:numPr>
          <w:ilvl w:val="2"/>
          <w:numId w:val="6"/>
        </w:numPr>
        <w:tabs>
          <w:tab w:val="left" w:pos="1234"/>
          <w:tab w:val="left" w:pos="1235"/>
        </w:tabs>
        <w:spacing w:before="2" w:line="322" w:lineRule="exact"/>
        <w:ind w:hanging="849"/>
        <w:rPr>
          <w:sz w:val="24"/>
          <w:szCs w:val="24"/>
        </w:rPr>
      </w:pPr>
      <w:r w:rsidRPr="00AF6593">
        <w:rPr>
          <w:sz w:val="24"/>
          <w:szCs w:val="24"/>
        </w:rPr>
        <w:t>через следующие виды Консультаций: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тренинги;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беседы;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теоретические и практические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семинары;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лектории.</w:t>
      </w:r>
    </w:p>
    <w:p w:rsidR="00CC2AF6" w:rsidRPr="00AF6593" w:rsidRDefault="00740663">
      <w:pPr>
        <w:pStyle w:val="a4"/>
        <w:numPr>
          <w:ilvl w:val="2"/>
          <w:numId w:val="6"/>
        </w:numPr>
        <w:tabs>
          <w:tab w:val="left" w:pos="1234"/>
          <w:tab w:val="left" w:pos="1235"/>
        </w:tabs>
        <w:spacing w:before="2" w:line="322" w:lineRule="exact"/>
        <w:ind w:hanging="849"/>
        <w:rPr>
          <w:sz w:val="24"/>
          <w:szCs w:val="24"/>
        </w:rPr>
      </w:pPr>
      <w:r w:rsidRPr="00AF6593">
        <w:rPr>
          <w:sz w:val="24"/>
          <w:szCs w:val="24"/>
        </w:rPr>
        <w:t>через следующие организационные формы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Консультаций: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индивидуальные;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подгрупповые;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групповые.</w:t>
      </w:r>
    </w:p>
    <w:p w:rsidR="00CC2AF6" w:rsidRPr="00AF6593" w:rsidRDefault="00740663">
      <w:pPr>
        <w:pStyle w:val="a4"/>
        <w:numPr>
          <w:ilvl w:val="1"/>
          <w:numId w:val="6"/>
        </w:numPr>
        <w:tabs>
          <w:tab w:val="left" w:pos="1235"/>
        </w:tabs>
        <w:ind w:right="123" w:firstLine="566"/>
        <w:rPr>
          <w:sz w:val="24"/>
          <w:szCs w:val="24"/>
        </w:rPr>
      </w:pPr>
      <w:r w:rsidRPr="00AF6593">
        <w:rPr>
          <w:sz w:val="24"/>
          <w:szCs w:val="24"/>
        </w:rPr>
        <w:t>В случае, если запрос получателя услуги лежит вне обозначенных рамок (например, в ходе оказания услуги выясняется, что есть потребность в консультации по вопросам, несвязанным с образованием и воспитанием детей), консультант доводит до сведения получателя услуги информацию, что вопрос выходит за пределы оказываемой консультации, а также, при наличии такой возможности, предоставляет контактную информацию государственных органов и организаций, в которые можно обратиться за помощью по данному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вопросу.</w:t>
      </w:r>
    </w:p>
    <w:p w:rsidR="006854EF" w:rsidRPr="00AF6593" w:rsidRDefault="0066395F">
      <w:pPr>
        <w:pStyle w:val="a4"/>
        <w:numPr>
          <w:ilvl w:val="1"/>
          <w:numId w:val="6"/>
        </w:numPr>
        <w:tabs>
          <w:tab w:val="left" w:pos="1235"/>
        </w:tabs>
        <w:spacing w:before="2"/>
        <w:ind w:right="122" w:firstLine="566"/>
        <w:rPr>
          <w:sz w:val="24"/>
          <w:szCs w:val="24"/>
        </w:rPr>
      </w:pPr>
      <w:r w:rsidRPr="00AF6593">
        <w:rPr>
          <w:sz w:val="24"/>
          <w:szCs w:val="24"/>
        </w:rPr>
        <w:pict>
          <v:rect id="_x0000_s2050" style="position:absolute;left:0;text-align:left;margin-left:492.6pt;margin-top:32.25pt;width:60.4pt;height:16.45pt;z-index:-251658752;mso-position-horizontal-relative:page" fillcolor="#eaf0dd" stroked="f">
            <w10:wrap anchorx="page"/>
          </v:rect>
        </w:pict>
      </w:r>
      <w:r w:rsidR="00740663" w:rsidRPr="00AF6593">
        <w:rPr>
          <w:sz w:val="24"/>
          <w:szCs w:val="24"/>
        </w:rPr>
        <w:t>Услуги для родителей (законных представителей) оказываются согласно графику, утвержденному руководителем отделения МКЦ, в специально организованном консультационном пункте</w:t>
      </w:r>
    </w:p>
    <w:p w:rsidR="00CC2AF6" w:rsidRPr="00AF6593" w:rsidRDefault="006854EF" w:rsidP="006854EF">
      <w:pPr>
        <w:tabs>
          <w:tab w:val="left" w:pos="1235"/>
        </w:tabs>
        <w:spacing w:before="2"/>
        <w:ind w:right="122"/>
        <w:rPr>
          <w:sz w:val="24"/>
          <w:szCs w:val="24"/>
        </w:rPr>
      </w:pPr>
      <w:r w:rsidRPr="00AF6593">
        <w:rPr>
          <w:sz w:val="24"/>
          <w:szCs w:val="24"/>
        </w:rPr>
        <w:t xml:space="preserve">     </w:t>
      </w:r>
      <w:r w:rsidR="00740663" w:rsidRPr="00AF6593">
        <w:rPr>
          <w:sz w:val="24"/>
          <w:szCs w:val="24"/>
        </w:rPr>
        <w:t xml:space="preserve"> (далее</w:t>
      </w:r>
      <w:r w:rsidR="00740663" w:rsidRPr="00AF6593">
        <w:rPr>
          <w:spacing w:val="8"/>
          <w:sz w:val="24"/>
          <w:szCs w:val="24"/>
        </w:rPr>
        <w:t xml:space="preserve"> </w:t>
      </w:r>
      <w:r w:rsidR="00740663" w:rsidRPr="00AF6593">
        <w:rPr>
          <w:sz w:val="24"/>
          <w:szCs w:val="24"/>
        </w:rPr>
        <w:t>–</w:t>
      </w:r>
      <w:r w:rsidRPr="00AF6593">
        <w:rPr>
          <w:sz w:val="24"/>
          <w:szCs w:val="24"/>
        </w:rPr>
        <w:t xml:space="preserve"> </w:t>
      </w:r>
      <w:r w:rsidR="00740663" w:rsidRPr="00AF6593">
        <w:rPr>
          <w:spacing w:val="-71"/>
          <w:sz w:val="24"/>
          <w:szCs w:val="24"/>
          <w:shd w:val="clear" w:color="auto" w:fill="EAF0DD"/>
        </w:rPr>
        <w:t xml:space="preserve"> </w:t>
      </w:r>
      <w:r w:rsidR="00740663" w:rsidRPr="00AF6593">
        <w:rPr>
          <w:sz w:val="24"/>
          <w:szCs w:val="24"/>
          <w:shd w:val="clear" w:color="auto" w:fill="EAF0DD"/>
        </w:rPr>
        <w:t>Консультационный пункт</w:t>
      </w:r>
      <w:r w:rsidR="00740663" w:rsidRPr="00AF6593">
        <w:rPr>
          <w:sz w:val="24"/>
          <w:szCs w:val="24"/>
        </w:rPr>
        <w:t>).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line="322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t>Организация работы Консультационного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ind w:right="123" w:firstLine="566"/>
        <w:rPr>
          <w:sz w:val="24"/>
          <w:szCs w:val="24"/>
        </w:rPr>
      </w:pPr>
      <w:r w:rsidRPr="00AF6593">
        <w:rPr>
          <w:sz w:val="24"/>
          <w:szCs w:val="24"/>
        </w:rPr>
        <w:t>Учреждение обеспечивает размещение документов, связанных с работой Консультационного пункта, контактных</w:t>
      </w:r>
      <w:r w:rsidR="00AF6593">
        <w:rPr>
          <w:sz w:val="24"/>
          <w:szCs w:val="24"/>
        </w:rPr>
        <w:t xml:space="preserve"> данных, условий оказания Услуг(</w:t>
      </w:r>
      <w:r w:rsidRPr="00AF6593">
        <w:rPr>
          <w:sz w:val="24"/>
          <w:szCs w:val="24"/>
        </w:rPr>
        <w:t xml:space="preserve"> включая кадровые, материально-технические</w:t>
      </w:r>
      <w:r w:rsidR="00AF6593">
        <w:rPr>
          <w:sz w:val="24"/>
          <w:szCs w:val="24"/>
        </w:rPr>
        <w:t>)</w:t>
      </w:r>
      <w:r w:rsidRPr="00AF6593">
        <w:rPr>
          <w:sz w:val="24"/>
          <w:szCs w:val="24"/>
        </w:rPr>
        <w:t>, различных вариантов формата оказания Услуг и другую необходимую информацию на официальном сайте Учреждения в сети</w:t>
      </w:r>
      <w:r w:rsidRPr="00AF6593">
        <w:rPr>
          <w:spacing w:val="-7"/>
          <w:sz w:val="24"/>
          <w:szCs w:val="24"/>
        </w:rPr>
        <w:t xml:space="preserve"> </w:t>
      </w:r>
      <w:r w:rsidRPr="00AF6593">
        <w:rPr>
          <w:sz w:val="24"/>
          <w:szCs w:val="24"/>
        </w:rPr>
        <w:t>Интернет.</w:t>
      </w:r>
    </w:p>
    <w:p w:rsidR="00CC2AF6" w:rsidRPr="00AF6593" w:rsidRDefault="00740663">
      <w:pPr>
        <w:pStyle w:val="a3"/>
        <w:ind w:left="102" w:right="131" w:firstLine="566"/>
        <w:rPr>
          <w:sz w:val="24"/>
          <w:szCs w:val="24"/>
        </w:rPr>
      </w:pPr>
      <w:r w:rsidRPr="00AF6593">
        <w:rPr>
          <w:sz w:val="24"/>
          <w:szCs w:val="24"/>
        </w:rPr>
        <w:t>Документы, определяющие круг получателей услуги, категории получателей услуги и права отдельных категорий в рамках получения услуги должны публично размещаться на официальном сайте Учреждения.</w:t>
      </w:r>
    </w:p>
    <w:p w:rsidR="00CC2AF6" w:rsidRPr="00AF6593" w:rsidRDefault="00AF6593">
      <w:pPr>
        <w:pStyle w:val="a4"/>
        <w:numPr>
          <w:ilvl w:val="1"/>
          <w:numId w:val="5"/>
        </w:numPr>
        <w:tabs>
          <w:tab w:val="left" w:pos="1235"/>
        </w:tabs>
        <w:spacing w:before="2"/>
        <w:ind w:right="125" w:firstLine="566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740663" w:rsidRPr="00AF6593">
        <w:rPr>
          <w:sz w:val="24"/>
          <w:szCs w:val="24"/>
        </w:rPr>
        <w:t xml:space="preserve"> о ключевых органах и организациях размещается публично на стенде и в сети Интернет на официаль</w:t>
      </w:r>
      <w:r>
        <w:rPr>
          <w:sz w:val="24"/>
          <w:szCs w:val="24"/>
        </w:rPr>
        <w:t>ном сайте Учреждения (информация</w:t>
      </w:r>
      <w:r w:rsidR="00740663" w:rsidRPr="00AF6593">
        <w:rPr>
          <w:sz w:val="24"/>
          <w:szCs w:val="24"/>
        </w:rPr>
        <w:t xml:space="preserve"> о контактных данных органов управления образованием, прокуратуры, комиссии по делам несовершеннолетних и защите их прав, органов опеки и попечительства, бесплатных юридических консультаций при их наличии и</w:t>
      </w:r>
      <w:r w:rsidR="00740663" w:rsidRPr="00AF6593">
        <w:rPr>
          <w:spacing w:val="-3"/>
          <w:sz w:val="24"/>
          <w:szCs w:val="24"/>
        </w:rPr>
        <w:t xml:space="preserve"> </w:t>
      </w:r>
      <w:r w:rsidR="00740663" w:rsidRPr="00AF6593">
        <w:rPr>
          <w:sz w:val="24"/>
          <w:szCs w:val="24"/>
        </w:rPr>
        <w:t>т.п.).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spacing w:line="320" w:lineRule="exact"/>
        <w:ind w:firstLine="566"/>
        <w:rPr>
          <w:sz w:val="24"/>
          <w:szCs w:val="24"/>
        </w:rPr>
      </w:pPr>
      <w:r w:rsidRPr="00AF6593">
        <w:rPr>
          <w:sz w:val="24"/>
          <w:szCs w:val="24"/>
        </w:rPr>
        <w:t>Помещение Консультационного пункта.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5"/>
        </w:tabs>
        <w:spacing w:before="2"/>
        <w:ind w:right="129" w:firstLine="283"/>
        <w:rPr>
          <w:sz w:val="24"/>
          <w:szCs w:val="24"/>
        </w:rPr>
      </w:pPr>
      <w:r w:rsidRPr="00AF6593">
        <w:rPr>
          <w:sz w:val="24"/>
          <w:szCs w:val="24"/>
        </w:rPr>
        <w:t>Прием получателей Услуги осуществляется в специально выделенных для этих целей помещениях - местах предоставления</w:t>
      </w:r>
      <w:r w:rsidRPr="00AF6593">
        <w:rPr>
          <w:spacing w:val="-12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5"/>
        </w:tabs>
        <w:ind w:right="124" w:firstLine="283"/>
        <w:rPr>
          <w:sz w:val="24"/>
          <w:szCs w:val="24"/>
        </w:rPr>
      </w:pPr>
      <w:r w:rsidRPr="00AF6593">
        <w:rPr>
          <w:sz w:val="24"/>
          <w:szCs w:val="24"/>
        </w:rPr>
        <w:t xml:space="preserve">Помещение, где располагается Консультационный пункт, оборудуется </w:t>
      </w:r>
      <w:r w:rsidRPr="00AF6593">
        <w:rPr>
          <w:sz w:val="24"/>
          <w:szCs w:val="24"/>
        </w:rPr>
        <w:lastRenderedPageBreak/>
        <w:t>информационной табличкой (вывеской), содержащей информацию о режиме работы Консультационного</w:t>
      </w:r>
      <w:r w:rsidRPr="00AF6593">
        <w:rPr>
          <w:spacing w:val="-6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5"/>
        </w:tabs>
        <w:spacing w:before="74"/>
        <w:ind w:right="122" w:firstLine="283"/>
        <w:rPr>
          <w:sz w:val="24"/>
          <w:szCs w:val="24"/>
        </w:rPr>
      </w:pPr>
      <w:r w:rsidRPr="00AF6593">
        <w:rPr>
          <w:sz w:val="24"/>
          <w:szCs w:val="24"/>
        </w:rPr>
        <w:t>Помещение для предоставления Услуги обеспечивается необходимым для предоставления Услуги</w:t>
      </w:r>
      <w:r w:rsidR="00AF6593">
        <w:rPr>
          <w:sz w:val="24"/>
          <w:szCs w:val="24"/>
        </w:rPr>
        <w:t xml:space="preserve"> оборудованием и соответствует следующим</w:t>
      </w:r>
      <w:r w:rsidRPr="00AF6593">
        <w:rPr>
          <w:sz w:val="24"/>
          <w:szCs w:val="24"/>
        </w:rPr>
        <w:t xml:space="preserve"> требованиям: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2"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оснащено необходимой мебелью для специалиста и получателя</w:t>
      </w:r>
      <w:r w:rsidRPr="00AF6593">
        <w:rPr>
          <w:spacing w:val="-24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обеспечено рабочее место специалиста. Оборудование помещения для оказания услуги должно по</w:t>
      </w:r>
      <w:r w:rsidR="00AF6593">
        <w:rPr>
          <w:sz w:val="24"/>
          <w:szCs w:val="24"/>
        </w:rPr>
        <w:t>зволять консультанту</w:t>
      </w:r>
      <w:r w:rsidRPr="00AF6593">
        <w:rPr>
          <w:sz w:val="24"/>
          <w:szCs w:val="24"/>
        </w:rPr>
        <w:t xml:space="preserve"> обращаться к текстам нормативных правовых и иных актов, осуществлять поиск необходимой информации в сети Интернет, отправлять письма по электронной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почте;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обеспечива</w:t>
      </w:r>
      <w:r w:rsidR="00AF6593">
        <w:rPr>
          <w:sz w:val="24"/>
          <w:szCs w:val="24"/>
        </w:rPr>
        <w:t>ет</w:t>
      </w:r>
      <w:r w:rsidRPr="00AF6593">
        <w:rPr>
          <w:sz w:val="24"/>
          <w:szCs w:val="24"/>
        </w:rPr>
        <w:t>ся возможность демонстрации информации на экране получателю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должно соответствовать санитарно-эпидемиологическим и иным требованиям, а также обеспечивать конфиденциальность</w:t>
      </w:r>
      <w:r w:rsidRPr="00AF6593">
        <w:rPr>
          <w:spacing w:val="-8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консультации.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5"/>
        </w:tabs>
        <w:spacing w:line="242" w:lineRule="auto"/>
        <w:ind w:right="124" w:firstLine="283"/>
        <w:rPr>
          <w:sz w:val="24"/>
          <w:szCs w:val="24"/>
        </w:rPr>
      </w:pPr>
      <w:r w:rsidRPr="00AF6593">
        <w:rPr>
          <w:sz w:val="24"/>
          <w:szCs w:val="24"/>
        </w:rPr>
        <w:t>В Консультационном пункте создаются условия, обеспечивающие доступность образовательной среды для получателей Услуги с</w:t>
      </w:r>
      <w:r w:rsidRPr="00AF6593">
        <w:rPr>
          <w:spacing w:val="-8"/>
          <w:sz w:val="24"/>
          <w:szCs w:val="24"/>
        </w:rPr>
        <w:t xml:space="preserve"> </w:t>
      </w:r>
      <w:r w:rsidRPr="00AF6593">
        <w:rPr>
          <w:sz w:val="24"/>
          <w:szCs w:val="24"/>
        </w:rPr>
        <w:t>ОВЗ.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5"/>
        </w:tabs>
        <w:ind w:right="124" w:firstLine="283"/>
        <w:rPr>
          <w:sz w:val="24"/>
          <w:szCs w:val="24"/>
        </w:rPr>
      </w:pPr>
      <w:r w:rsidRPr="00AF6593">
        <w:rPr>
          <w:sz w:val="24"/>
          <w:szCs w:val="24"/>
        </w:rPr>
        <w:t xml:space="preserve">Выделяется зона ожидания для лиц, прибывших для получения консультации и ожидающих своей очереди и зона ожидания для детей получателей услуги, которая будет находиться в помещении </w:t>
      </w:r>
      <w:r w:rsidRPr="00AF6593">
        <w:rPr>
          <w:spacing w:val="2"/>
          <w:sz w:val="24"/>
          <w:szCs w:val="24"/>
        </w:rPr>
        <w:t xml:space="preserve">для </w:t>
      </w:r>
      <w:r w:rsidRPr="00AF6593">
        <w:rPr>
          <w:sz w:val="24"/>
          <w:szCs w:val="24"/>
        </w:rPr>
        <w:t>оказания услуги.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ind w:right="123" w:firstLine="566"/>
        <w:rPr>
          <w:sz w:val="24"/>
          <w:szCs w:val="24"/>
        </w:rPr>
      </w:pPr>
      <w:r w:rsidRPr="00AF6593">
        <w:rPr>
          <w:sz w:val="24"/>
          <w:szCs w:val="24"/>
        </w:rPr>
        <w:t>Предоставление Услуги осуществляется в соответствии с Порядком оказания услуг психолого-педагогической, методической и консультативной помощи родителям (законным представителям) детей (далее - Порядок оказания услуги), утверждаемым руководителем Учреждения. Порядок оказания услуги устанавливает максимальное время ожидания в «очереди» на получение услуги, определяет категории получателей услуги и источники финансирования оказания услуги для данных категорий (в соответствии с настоящим Положением), а также регламентирует иные необходимые вопросы.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ind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>Услуга может предоставляться по взаимно согласованной предварительной записи. Записаться на консультацию возможно лично, по телефону, посредством направления обращения на адрес электронной почты Учреждения с пометкой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«Консультация».</w:t>
      </w:r>
    </w:p>
    <w:p w:rsidR="00CC2AF6" w:rsidRPr="00AF6593" w:rsidRDefault="006854EF">
      <w:pPr>
        <w:pStyle w:val="a3"/>
        <w:spacing w:line="242" w:lineRule="auto"/>
        <w:ind w:left="102" w:right="130" w:firstLine="566"/>
        <w:rPr>
          <w:sz w:val="24"/>
          <w:szCs w:val="24"/>
        </w:rPr>
      </w:pPr>
      <w:r w:rsidRPr="00AF6593">
        <w:rPr>
          <w:sz w:val="24"/>
          <w:szCs w:val="24"/>
        </w:rPr>
        <w:t xml:space="preserve">       </w:t>
      </w:r>
      <w:r w:rsidR="00740663" w:rsidRPr="00AF6593">
        <w:rPr>
          <w:sz w:val="24"/>
          <w:szCs w:val="24"/>
        </w:rPr>
        <w:t>Предварительная запись регистрируется в журнале</w:t>
      </w:r>
      <w:r w:rsidR="00607D66">
        <w:rPr>
          <w:sz w:val="24"/>
          <w:szCs w:val="24"/>
        </w:rPr>
        <w:t>. З</w:t>
      </w:r>
      <w:r w:rsidR="00740663" w:rsidRPr="00AF6593">
        <w:rPr>
          <w:sz w:val="24"/>
          <w:szCs w:val="24"/>
        </w:rPr>
        <w:t>аписи на консультацию Услуги предоставляются по формам:</w:t>
      </w:r>
      <w:r w:rsidR="00607D66">
        <w:rPr>
          <w:sz w:val="24"/>
          <w:szCs w:val="24"/>
        </w:rPr>
        <w:t xml:space="preserve"> </w:t>
      </w:r>
      <w:r w:rsidR="00740663" w:rsidRPr="00AF6593">
        <w:rPr>
          <w:sz w:val="24"/>
          <w:szCs w:val="24"/>
        </w:rPr>
        <w:t>очно или дистанционно.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ind w:right="125" w:firstLine="566"/>
        <w:rPr>
          <w:sz w:val="24"/>
          <w:szCs w:val="24"/>
        </w:rPr>
      </w:pPr>
      <w:r w:rsidRPr="00AF6593">
        <w:rPr>
          <w:sz w:val="24"/>
          <w:szCs w:val="24"/>
        </w:rPr>
        <w:t>Возможность присутствия ребенка в помещении на время получения консультации допускается. Выбор в вопросе присутствия ребенка в помещении для оказания Услуги осуществляется по согласованию с консультантом в интересах</w:t>
      </w:r>
      <w:r w:rsidRPr="00AF6593">
        <w:rPr>
          <w:spacing w:val="-6"/>
          <w:sz w:val="24"/>
          <w:szCs w:val="24"/>
        </w:rPr>
        <w:t xml:space="preserve"> </w:t>
      </w:r>
      <w:r w:rsidRPr="00AF6593">
        <w:rPr>
          <w:sz w:val="24"/>
          <w:szCs w:val="24"/>
        </w:rPr>
        <w:t>ребенка.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spacing w:line="320" w:lineRule="exact"/>
        <w:ind w:firstLine="566"/>
        <w:rPr>
          <w:sz w:val="24"/>
          <w:szCs w:val="24"/>
        </w:rPr>
      </w:pPr>
      <w:r w:rsidRPr="00AF6593">
        <w:rPr>
          <w:sz w:val="24"/>
          <w:szCs w:val="24"/>
        </w:rPr>
        <w:t>Дистанционное предоставление</w:t>
      </w:r>
      <w:r w:rsidRPr="00AF6593">
        <w:rPr>
          <w:spacing w:val="1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консультации.</w:t>
      </w:r>
    </w:p>
    <w:p w:rsidR="00CC2AF6" w:rsidRPr="00AF6593" w:rsidRDefault="00607D66">
      <w:pPr>
        <w:pStyle w:val="a3"/>
        <w:ind w:left="102" w:right="125" w:firstLine="566"/>
        <w:rPr>
          <w:sz w:val="24"/>
          <w:szCs w:val="24"/>
        </w:rPr>
      </w:pPr>
      <w:r>
        <w:rPr>
          <w:sz w:val="24"/>
          <w:szCs w:val="24"/>
        </w:rPr>
        <w:t>На официальном</w:t>
      </w:r>
      <w:r w:rsidR="00740663" w:rsidRPr="00AF6593">
        <w:rPr>
          <w:sz w:val="24"/>
          <w:szCs w:val="24"/>
        </w:rPr>
        <w:t xml:space="preserve"> сайте Учреждения, размещенном в сети Интернет, предоставляется возможность дистанционного консультирования родителей (законных представителей) в формате «Заочного родительского университета». Данная модель может реализовываться в виде:</w:t>
      </w:r>
    </w:p>
    <w:p w:rsidR="00CC2AF6" w:rsidRPr="00607D66" w:rsidRDefault="00740663" w:rsidP="00607D66">
      <w:pPr>
        <w:pStyle w:val="a4"/>
        <w:numPr>
          <w:ilvl w:val="0"/>
          <w:numId w:val="8"/>
        </w:numPr>
        <w:tabs>
          <w:tab w:val="left" w:pos="386"/>
        </w:tabs>
        <w:spacing w:before="74"/>
        <w:ind w:right="130" w:firstLine="0"/>
        <w:rPr>
          <w:sz w:val="24"/>
          <w:szCs w:val="24"/>
        </w:rPr>
      </w:pPr>
      <w:r w:rsidRPr="00607D66">
        <w:rPr>
          <w:sz w:val="24"/>
          <w:szCs w:val="24"/>
        </w:rPr>
        <w:t>Электронного общения. Воспользоваться данной формой консультирования заявители могут через электронную почту</w:t>
      </w:r>
      <w:r w:rsidRPr="00607D66">
        <w:rPr>
          <w:spacing w:val="27"/>
          <w:sz w:val="24"/>
          <w:szCs w:val="24"/>
        </w:rPr>
        <w:t xml:space="preserve"> </w:t>
      </w:r>
      <w:r w:rsidRPr="00607D66">
        <w:rPr>
          <w:sz w:val="24"/>
          <w:szCs w:val="24"/>
        </w:rPr>
        <w:t>Учреждения,</w:t>
      </w:r>
      <w:r w:rsidR="00607D66">
        <w:rPr>
          <w:sz w:val="24"/>
          <w:szCs w:val="24"/>
        </w:rPr>
        <w:t xml:space="preserve"> </w:t>
      </w:r>
      <w:r w:rsidRPr="00607D66">
        <w:rPr>
          <w:sz w:val="24"/>
          <w:szCs w:val="24"/>
        </w:rPr>
        <w:t>составив обращение специалистам с пометкой «Консультация». Результатом рассмотрения обращения может быть, как письменный ответ на указанный адрес электронной почты, так и консультирование посредством телефонной связи.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2"/>
        <w:ind w:right="129" w:hanging="283"/>
        <w:rPr>
          <w:sz w:val="24"/>
          <w:szCs w:val="24"/>
        </w:rPr>
      </w:pPr>
      <w:r w:rsidRPr="00AF6593">
        <w:rPr>
          <w:sz w:val="24"/>
          <w:szCs w:val="24"/>
        </w:rPr>
        <w:t>Организации «горячей линии» обращений «Мы вместе!». Ее создание сможет обеспечить оперативное реагирование на запрос заявителя по оказанию психолого-педагогической помощи. «Горячая линия» работает в соответствии с утвержденным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графиком.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1"/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В целях правового просвещения получателей услуг организуются консультационные Дни правовой помощи (не менее 2-х раз в</w:t>
      </w:r>
      <w:r w:rsidRPr="00AF6593">
        <w:rPr>
          <w:spacing w:val="-11"/>
          <w:sz w:val="24"/>
          <w:szCs w:val="24"/>
        </w:rPr>
        <w:t xml:space="preserve"> </w:t>
      </w:r>
      <w:r w:rsidRPr="00AF6593">
        <w:rPr>
          <w:sz w:val="24"/>
          <w:szCs w:val="24"/>
        </w:rPr>
        <w:t>год).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  <w:tab w:val="left" w:pos="5680"/>
          <w:tab w:val="left" w:pos="6705"/>
        </w:tabs>
        <w:ind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lastRenderedPageBreak/>
        <w:t xml:space="preserve">Руководитель </w:t>
      </w:r>
      <w:r w:rsidRPr="00AF6593">
        <w:rPr>
          <w:spacing w:val="51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Консультационного</w:t>
      </w:r>
      <w:r w:rsidRPr="00AF6593">
        <w:rPr>
          <w:sz w:val="24"/>
          <w:szCs w:val="24"/>
        </w:rPr>
        <w:tab/>
        <w:t>пункта</w:t>
      </w:r>
      <w:r w:rsidRPr="00AF6593">
        <w:rPr>
          <w:sz w:val="24"/>
          <w:szCs w:val="24"/>
        </w:rPr>
        <w:tab/>
        <w:t>назначается приказом руководителя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Учреждения.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line="322" w:lineRule="exact"/>
        <w:ind w:left="1234" w:hanging="849"/>
        <w:rPr>
          <w:sz w:val="24"/>
          <w:szCs w:val="24"/>
        </w:rPr>
      </w:pPr>
      <w:r w:rsidRPr="00AF6593">
        <w:rPr>
          <w:sz w:val="24"/>
          <w:szCs w:val="24"/>
        </w:rPr>
        <w:t>Обязанности руководителя Консультационной пункта: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4" w:hanging="283"/>
        <w:rPr>
          <w:sz w:val="24"/>
          <w:szCs w:val="24"/>
        </w:rPr>
      </w:pPr>
      <w:r w:rsidRPr="00AF6593">
        <w:rPr>
          <w:sz w:val="24"/>
          <w:szCs w:val="24"/>
        </w:rPr>
        <w:t>разрабатывает нормативную документацию для оказания Услуг (порядок оказания услуг, регламент деятельности специалистов, графики работы, положения и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др.);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5" w:hanging="283"/>
        <w:rPr>
          <w:sz w:val="24"/>
          <w:szCs w:val="24"/>
        </w:rPr>
      </w:pPr>
      <w:r w:rsidRPr="00AF6593">
        <w:rPr>
          <w:sz w:val="24"/>
          <w:szCs w:val="24"/>
        </w:rPr>
        <w:t>выстраивает систему взаимодействия специалистов Консультационного пункта с Получателями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2" w:hanging="283"/>
        <w:rPr>
          <w:sz w:val="24"/>
          <w:szCs w:val="24"/>
        </w:rPr>
      </w:pPr>
      <w:r w:rsidRPr="00AF6593">
        <w:rPr>
          <w:sz w:val="24"/>
          <w:szCs w:val="24"/>
        </w:rPr>
        <w:t>проводит мониторинг готовности Консультационного пункта к оказанию Услуг,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1"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проводит мониторинг оказания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создает условия для дистанционных форм оказания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7" w:hanging="283"/>
        <w:rPr>
          <w:sz w:val="24"/>
          <w:szCs w:val="24"/>
        </w:rPr>
      </w:pPr>
      <w:r w:rsidRPr="00AF6593">
        <w:rPr>
          <w:sz w:val="24"/>
          <w:szCs w:val="24"/>
        </w:rPr>
        <w:t>готовит помещение для реализации Услуг (мероприятий по реализации Услуг);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4" w:hanging="283"/>
        <w:rPr>
          <w:sz w:val="24"/>
          <w:szCs w:val="24"/>
        </w:rPr>
      </w:pPr>
      <w:r w:rsidRPr="00AF6593">
        <w:rPr>
          <w:sz w:val="24"/>
          <w:szCs w:val="24"/>
        </w:rPr>
        <w:t>выстраивает систему взаимодействия с организациями-партнерами на территории муниципального образования (дошкольные образовательные учреждения, общеобразовательные учреждения, учреждения системы социального обслуживания населения), инициирует заключение договоров о сотрудничестве с организациями –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партнерами;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составляет график работы специалистов для работы в Консультационном пункте, согласовывает его с руководителем</w:t>
      </w:r>
      <w:r w:rsidRPr="00AF6593">
        <w:rPr>
          <w:spacing w:val="-7"/>
          <w:sz w:val="24"/>
          <w:szCs w:val="24"/>
        </w:rPr>
        <w:t xml:space="preserve"> </w:t>
      </w:r>
      <w:r w:rsidRPr="00AF6593">
        <w:rPr>
          <w:sz w:val="24"/>
          <w:szCs w:val="24"/>
        </w:rPr>
        <w:t>Учреждения;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обеспечивает деятельность специалистов Консультационного пункта в соответствии с графиком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работы;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1"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соблюдает Порядок оказания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изучает запросы получателей Услуг;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2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осуществляет учет работы специалистов Консультационного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1" w:hanging="283"/>
        <w:rPr>
          <w:sz w:val="24"/>
          <w:szCs w:val="24"/>
        </w:rPr>
      </w:pPr>
      <w:r w:rsidRPr="00AF6593">
        <w:rPr>
          <w:sz w:val="24"/>
          <w:szCs w:val="24"/>
        </w:rPr>
        <w:t>обеспечивает создание отдельной страницы (раздела) на официальном сайте Учреждения, посвященной деятельности Консультационного пункта, своевременное и полное размещение следующей информации о работе консультационного пункта:</w:t>
      </w:r>
    </w:p>
    <w:p w:rsidR="00CC2AF6" w:rsidRPr="00AF6593" w:rsidRDefault="00740663">
      <w:pPr>
        <w:pStyle w:val="a4"/>
        <w:numPr>
          <w:ilvl w:val="1"/>
          <w:numId w:val="8"/>
        </w:numPr>
        <w:tabs>
          <w:tab w:val="left" w:pos="954"/>
        </w:tabs>
        <w:spacing w:before="1" w:line="322" w:lineRule="exact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Приказ об организации работы консультационного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пункта;</w:t>
      </w:r>
    </w:p>
    <w:p w:rsidR="00CC2AF6" w:rsidRPr="00AF6593" w:rsidRDefault="00740663">
      <w:pPr>
        <w:pStyle w:val="a4"/>
        <w:numPr>
          <w:ilvl w:val="1"/>
          <w:numId w:val="8"/>
        </w:numPr>
        <w:tabs>
          <w:tab w:val="left" w:pos="954"/>
        </w:tabs>
        <w:spacing w:line="322" w:lineRule="exact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Положение о консультационном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пункте;</w:t>
      </w:r>
    </w:p>
    <w:p w:rsidR="00CC2AF6" w:rsidRPr="00AF6593" w:rsidRDefault="00740663">
      <w:pPr>
        <w:pStyle w:val="a4"/>
        <w:numPr>
          <w:ilvl w:val="1"/>
          <w:numId w:val="8"/>
        </w:numPr>
        <w:tabs>
          <w:tab w:val="left" w:pos="954"/>
        </w:tabs>
        <w:spacing w:line="322" w:lineRule="exact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Порядок оказания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услуг;</w:t>
      </w:r>
    </w:p>
    <w:p w:rsidR="00CC2AF6" w:rsidRPr="00AF6593" w:rsidRDefault="00740663">
      <w:pPr>
        <w:pStyle w:val="a4"/>
        <w:numPr>
          <w:ilvl w:val="1"/>
          <w:numId w:val="8"/>
        </w:numPr>
        <w:tabs>
          <w:tab w:val="left" w:pos="954"/>
        </w:tabs>
        <w:jc w:val="left"/>
        <w:rPr>
          <w:sz w:val="24"/>
          <w:szCs w:val="24"/>
        </w:rPr>
      </w:pPr>
      <w:r w:rsidRPr="00AF6593">
        <w:rPr>
          <w:sz w:val="24"/>
          <w:szCs w:val="24"/>
        </w:rPr>
        <w:t>График работы консультационного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пункта;</w:t>
      </w:r>
    </w:p>
    <w:p w:rsidR="00CC2AF6" w:rsidRPr="00AF6593" w:rsidRDefault="00740663">
      <w:pPr>
        <w:pStyle w:val="a4"/>
        <w:numPr>
          <w:ilvl w:val="1"/>
          <w:numId w:val="8"/>
        </w:numPr>
        <w:tabs>
          <w:tab w:val="left" w:pos="954"/>
        </w:tabs>
        <w:spacing w:before="74" w:line="242" w:lineRule="auto"/>
        <w:ind w:right="128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Контактные данные (адрес, номера телефонов, адрес электронной почты).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9" w:hanging="283"/>
        <w:rPr>
          <w:sz w:val="24"/>
          <w:szCs w:val="24"/>
        </w:rPr>
      </w:pPr>
      <w:r w:rsidRPr="00AF6593">
        <w:rPr>
          <w:sz w:val="24"/>
          <w:szCs w:val="24"/>
        </w:rPr>
        <w:t>назначает ответственных педагогов за подготовку материалов консультирования;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1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создает условия для дистанционных форм оказания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1" w:hanging="283"/>
        <w:rPr>
          <w:sz w:val="24"/>
          <w:szCs w:val="24"/>
        </w:rPr>
      </w:pPr>
      <w:r w:rsidRPr="00AF6593">
        <w:rPr>
          <w:sz w:val="24"/>
          <w:szCs w:val="24"/>
        </w:rPr>
        <w:t>организует информирование населения об оказываемой услуге (информационные объявления, буклеты, стенды и т.д.), в том числе через сеть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Интернет;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9" w:hanging="283"/>
        <w:rPr>
          <w:sz w:val="24"/>
          <w:szCs w:val="24"/>
        </w:rPr>
      </w:pPr>
      <w:r w:rsidRPr="00AF6593">
        <w:rPr>
          <w:sz w:val="24"/>
          <w:szCs w:val="24"/>
        </w:rPr>
        <w:t>готовит и направляет необходимую информацию, документы, отчеты о деятельности Консультационного пункта в Муниципальный консультационный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центр.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line="321" w:lineRule="exact"/>
        <w:ind w:left="1234" w:hanging="849"/>
        <w:rPr>
          <w:sz w:val="24"/>
          <w:szCs w:val="24"/>
        </w:rPr>
      </w:pPr>
      <w:r w:rsidRPr="00AF6593">
        <w:rPr>
          <w:sz w:val="24"/>
          <w:szCs w:val="24"/>
        </w:rPr>
        <w:t>Руководитель Консультационного центра имеет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право: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участвовать в обсуждении проектов документов по организации работы Консультационного центра, в совещаниях по их подготовке и  выполнению;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6" w:hanging="283"/>
        <w:rPr>
          <w:sz w:val="24"/>
          <w:szCs w:val="24"/>
        </w:rPr>
      </w:pPr>
      <w:r w:rsidRPr="00AF6593">
        <w:rPr>
          <w:sz w:val="24"/>
          <w:szCs w:val="24"/>
        </w:rPr>
        <w:t>запрашивать и получать от специалистов Консультационного центра необходимую информацию, документы,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отчеты;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9" w:hanging="283"/>
        <w:rPr>
          <w:sz w:val="24"/>
          <w:szCs w:val="24"/>
        </w:rPr>
      </w:pPr>
      <w:r w:rsidRPr="00AF6593">
        <w:rPr>
          <w:sz w:val="24"/>
          <w:szCs w:val="24"/>
        </w:rPr>
        <w:t>знакомиться с проектами решений руководства, касающимися выполняемой им функции, с документами, определяющими его права и обязанности;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7" w:hanging="283"/>
        <w:rPr>
          <w:sz w:val="24"/>
          <w:szCs w:val="24"/>
        </w:rPr>
      </w:pPr>
      <w:r w:rsidRPr="00AF6593">
        <w:rPr>
          <w:sz w:val="24"/>
          <w:szCs w:val="24"/>
        </w:rPr>
        <w:t>вносить на рассмотрение руководителя Учреждения предложения по организации труда в рамках деятельности Консультационного</w:t>
      </w:r>
      <w:r w:rsidRPr="00AF6593">
        <w:rPr>
          <w:spacing w:val="-6"/>
          <w:sz w:val="24"/>
          <w:szCs w:val="24"/>
        </w:rPr>
        <w:t xml:space="preserve"> </w:t>
      </w:r>
      <w:r w:rsidRPr="00AF6593">
        <w:rPr>
          <w:sz w:val="24"/>
          <w:szCs w:val="24"/>
        </w:rPr>
        <w:t>центра;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line="321" w:lineRule="exact"/>
        <w:ind w:hanging="283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повышать свою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квалификацию.</w:t>
      </w:r>
    </w:p>
    <w:p w:rsidR="00CC2AF6" w:rsidRPr="00AF6593" w:rsidRDefault="00740663">
      <w:pPr>
        <w:pStyle w:val="a4"/>
        <w:numPr>
          <w:ilvl w:val="1"/>
          <w:numId w:val="5"/>
        </w:numPr>
        <w:tabs>
          <w:tab w:val="left" w:pos="1235"/>
        </w:tabs>
        <w:ind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 xml:space="preserve">Специалисты Консультационного центра назначаются на работу по </w:t>
      </w:r>
      <w:r w:rsidRPr="00AF6593">
        <w:rPr>
          <w:sz w:val="24"/>
          <w:szCs w:val="24"/>
        </w:rPr>
        <w:lastRenderedPageBreak/>
        <w:t>предоставлению услуги на основании приказа Учреждения.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5"/>
        </w:tabs>
        <w:ind w:right="126" w:firstLine="283"/>
        <w:rPr>
          <w:sz w:val="24"/>
          <w:szCs w:val="24"/>
        </w:rPr>
      </w:pPr>
      <w:r w:rsidRPr="00AF6593">
        <w:rPr>
          <w:sz w:val="24"/>
          <w:szCs w:val="24"/>
        </w:rPr>
        <w:t>Специалисты (далее - Консультанты), оказывающие Услуги в Консультационном пункте, должны иметь соответствующее педагогическое образование, стаж педагогической работы не менее трех лет, обладать соответствующими знаниями, навыками, компетенциями, уметь взаимодействовать с получателями</w:t>
      </w:r>
      <w:r w:rsidRPr="00AF6593">
        <w:rPr>
          <w:spacing w:val="-6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ind w:right="123" w:firstLine="283"/>
        <w:rPr>
          <w:sz w:val="24"/>
          <w:szCs w:val="24"/>
        </w:rPr>
      </w:pPr>
      <w:r w:rsidRPr="00AF6593">
        <w:rPr>
          <w:sz w:val="24"/>
          <w:szCs w:val="24"/>
        </w:rPr>
        <w:t>Основное содержание деятельности Консультантов определяется в соответствии с пунктом 3 настоящего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Положения.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line="321" w:lineRule="exact"/>
        <w:ind w:firstLine="283"/>
        <w:rPr>
          <w:sz w:val="24"/>
          <w:szCs w:val="24"/>
        </w:rPr>
      </w:pPr>
      <w:r w:rsidRPr="00AF6593">
        <w:rPr>
          <w:sz w:val="24"/>
          <w:szCs w:val="24"/>
        </w:rPr>
        <w:t>Обязанности Консультанта: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1"/>
        <w:ind w:right="130" w:hanging="283"/>
        <w:rPr>
          <w:sz w:val="24"/>
          <w:szCs w:val="24"/>
        </w:rPr>
      </w:pPr>
      <w:r w:rsidRPr="00AF6593">
        <w:rPr>
          <w:sz w:val="24"/>
          <w:szCs w:val="24"/>
        </w:rPr>
        <w:t>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</w:t>
      </w:r>
      <w:r w:rsidRPr="00AF6593">
        <w:rPr>
          <w:spacing w:val="-12"/>
          <w:sz w:val="24"/>
          <w:szCs w:val="24"/>
        </w:rPr>
        <w:t xml:space="preserve"> </w:t>
      </w:r>
      <w:r w:rsidRPr="00AF6593">
        <w:rPr>
          <w:sz w:val="24"/>
          <w:szCs w:val="24"/>
        </w:rPr>
        <w:t>ответов;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3" w:hanging="283"/>
        <w:rPr>
          <w:sz w:val="24"/>
          <w:szCs w:val="24"/>
        </w:rPr>
      </w:pPr>
      <w:r w:rsidRPr="00AF6593">
        <w:rPr>
          <w:sz w:val="24"/>
          <w:szCs w:val="24"/>
        </w:rPr>
        <w:t>в ходе консультации оказывать информационную помощь получателю услуги, но не выполнять за получателя те или иные виды действий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организациях и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т.п.).</w:t>
      </w:r>
    </w:p>
    <w:p w:rsidR="00CC2AF6" w:rsidRPr="00607D66" w:rsidRDefault="00740663" w:rsidP="00607D66">
      <w:pPr>
        <w:pStyle w:val="a4"/>
        <w:numPr>
          <w:ilvl w:val="0"/>
          <w:numId w:val="8"/>
        </w:numPr>
        <w:tabs>
          <w:tab w:val="left" w:pos="386"/>
        </w:tabs>
        <w:spacing w:before="74"/>
        <w:ind w:right="131" w:firstLine="0"/>
        <w:rPr>
          <w:sz w:val="24"/>
          <w:szCs w:val="24"/>
        </w:rPr>
      </w:pPr>
      <w:r w:rsidRPr="00607D66">
        <w:rPr>
          <w:sz w:val="24"/>
          <w:szCs w:val="24"/>
        </w:rPr>
        <w:t>при необходимости консультант может письменно направить на адрес электронной почты получателя услуги необходимые ему</w:t>
      </w:r>
      <w:r w:rsidRPr="00607D66">
        <w:rPr>
          <w:spacing w:val="11"/>
          <w:sz w:val="24"/>
          <w:szCs w:val="24"/>
        </w:rPr>
        <w:t xml:space="preserve"> </w:t>
      </w:r>
      <w:r w:rsidRPr="00607D66">
        <w:rPr>
          <w:sz w:val="24"/>
          <w:szCs w:val="24"/>
        </w:rPr>
        <w:t>нормативно-правовые и методические документы, а также ссылки на электронные ресурсы в сети «Интернет», на которых получатель услуги может получить необходимую информацию;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2"/>
        <w:ind w:right="124" w:hanging="283"/>
        <w:rPr>
          <w:sz w:val="24"/>
          <w:szCs w:val="24"/>
        </w:rPr>
      </w:pPr>
      <w:r w:rsidRPr="00AF6593">
        <w:rPr>
          <w:sz w:val="24"/>
          <w:szCs w:val="24"/>
        </w:rPr>
        <w:t>готовить письменный ответ на обращение получателя услуги если услуга предоста</w:t>
      </w:r>
      <w:r w:rsidR="00607D66">
        <w:rPr>
          <w:sz w:val="24"/>
          <w:szCs w:val="24"/>
        </w:rPr>
        <w:t>вляется в дистанционной форме,</w:t>
      </w:r>
      <w:r w:rsidRPr="00AF6593">
        <w:rPr>
          <w:sz w:val="24"/>
          <w:szCs w:val="24"/>
        </w:rPr>
        <w:t xml:space="preserve"> при этом объем ответа не должен превышать 3 страниц формата А4 в формате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Word;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6" w:hanging="283"/>
        <w:rPr>
          <w:sz w:val="24"/>
          <w:szCs w:val="24"/>
        </w:rPr>
      </w:pPr>
      <w:r w:rsidRPr="00AF6593">
        <w:rPr>
          <w:sz w:val="24"/>
          <w:szCs w:val="24"/>
        </w:rPr>
        <w:t>в ходе дистанционной консультации консультант оказывает помощь в части использования получателем услуги возможностей выбранного сервиса (например, объяснить, как можно включить видео, либо открыть файл – техническая</w:t>
      </w:r>
      <w:r w:rsidRPr="00AF6593">
        <w:rPr>
          <w:spacing w:val="-6"/>
          <w:sz w:val="24"/>
          <w:szCs w:val="24"/>
        </w:rPr>
        <w:t xml:space="preserve"> </w:t>
      </w:r>
      <w:r w:rsidRPr="00AF6593">
        <w:rPr>
          <w:sz w:val="24"/>
          <w:szCs w:val="24"/>
        </w:rPr>
        <w:t>помощь);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2" w:hanging="283"/>
        <w:rPr>
          <w:sz w:val="24"/>
          <w:szCs w:val="24"/>
        </w:rPr>
      </w:pPr>
      <w:r w:rsidRPr="00AF6593">
        <w:rPr>
          <w:sz w:val="24"/>
          <w:szCs w:val="24"/>
        </w:rPr>
        <w:t>осуществить распечатку необходимой информации на бумажном носителе для получателя услуги в размере 5 листов формата А4, если большие объемы не установлены руководителем Консультационного</w:t>
      </w:r>
      <w:r w:rsidRPr="00AF6593">
        <w:rPr>
          <w:spacing w:val="-8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пункта.</w:t>
      </w:r>
    </w:p>
    <w:p w:rsidR="00CC2AF6" w:rsidRPr="00AF6593" w:rsidRDefault="00740663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line="321" w:lineRule="exact"/>
        <w:ind w:firstLine="283"/>
        <w:rPr>
          <w:sz w:val="24"/>
          <w:szCs w:val="24"/>
        </w:rPr>
      </w:pPr>
      <w:r w:rsidRPr="00AF6593">
        <w:rPr>
          <w:sz w:val="24"/>
          <w:szCs w:val="24"/>
        </w:rPr>
        <w:t>Консультант имеет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право: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spacing w:before="2"/>
        <w:ind w:right="133" w:hanging="283"/>
        <w:rPr>
          <w:sz w:val="24"/>
          <w:szCs w:val="24"/>
        </w:rPr>
      </w:pPr>
      <w:r w:rsidRPr="00AF6593">
        <w:rPr>
          <w:sz w:val="24"/>
          <w:szCs w:val="24"/>
        </w:rPr>
        <w:t>участвовать в обсуждении проектов документов по организации работы Консультационного пункта, в совещаниях по их подготовке и выполнению;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4" w:hanging="283"/>
        <w:rPr>
          <w:sz w:val="24"/>
          <w:szCs w:val="24"/>
        </w:rPr>
      </w:pPr>
      <w:r w:rsidRPr="00AF6593">
        <w:rPr>
          <w:sz w:val="24"/>
          <w:szCs w:val="24"/>
        </w:rPr>
        <w:t>знакомиться с проектами решений руководства, касающимися выполняемой им функции, с документами, определяющими его права и обязанности;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2" w:hanging="283"/>
        <w:rPr>
          <w:sz w:val="24"/>
          <w:szCs w:val="24"/>
        </w:rPr>
      </w:pPr>
      <w:r w:rsidRPr="00AF6593">
        <w:rPr>
          <w:sz w:val="24"/>
          <w:szCs w:val="24"/>
        </w:rPr>
        <w:t>вносить на рассмотрение своего непосредственного руководителя предложения по организации труда в рамках деятельности Консультационного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пункта;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left="668" w:right="5061" w:hanging="566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повышать свою квалификацию. 4.10.Права Получателей</w:t>
      </w:r>
      <w:r w:rsidRPr="00AF6593">
        <w:rPr>
          <w:spacing w:val="-7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2"/>
          <w:numId w:val="4"/>
        </w:numPr>
        <w:tabs>
          <w:tab w:val="left" w:pos="1235"/>
        </w:tabs>
        <w:spacing w:line="321" w:lineRule="exact"/>
        <w:ind w:firstLine="283"/>
        <w:rPr>
          <w:sz w:val="24"/>
          <w:szCs w:val="24"/>
        </w:rPr>
      </w:pPr>
      <w:r w:rsidRPr="00AF6593">
        <w:rPr>
          <w:sz w:val="24"/>
          <w:szCs w:val="24"/>
        </w:rPr>
        <w:t>Получатели услуги вправе</w:t>
      </w:r>
      <w:r w:rsidRPr="00AF6593">
        <w:rPr>
          <w:spacing w:val="1"/>
          <w:sz w:val="24"/>
          <w:szCs w:val="24"/>
        </w:rPr>
        <w:t xml:space="preserve"> </w:t>
      </w:r>
      <w:r w:rsidRPr="00AF6593">
        <w:rPr>
          <w:sz w:val="24"/>
          <w:szCs w:val="24"/>
        </w:rPr>
        <w:t>выбрать: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8" w:hanging="283"/>
        <w:rPr>
          <w:sz w:val="24"/>
          <w:szCs w:val="24"/>
        </w:rPr>
      </w:pPr>
      <w:r w:rsidRPr="00AF6593">
        <w:rPr>
          <w:sz w:val="24"/>
          <w:szCs w:val="24"/>
        </w:rPr>
        <w:t>необходимый вид услуги: очно в помещении Консультационного пункта (очная консультация), оказание услуги дистанционно (дистанционная консультация);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25" w:hanging="283"/>
        <w:rPr>
          <w:sz w:val="24"/>
          <w:szCs w:val="24"/>
        </w:rPr>
      </w:pPr>
      <w:r w:rsidRPr="00AF6593">
        <w:rPr>
          <w:sz w:val="24"/>
          <w:szCs w:val="24"/>
        </w:rPr>
        <w:t>через следующие виды Консультаций: тренинги, беседы, теоретические и практические семинары,</w:t>
      </w:r>
      <w:r w:rsidRPr="00AF6593">
        <w:rPr>
          <w:spacing w:val="-2"/>
          <w:sz w:val="24"/>
          <w:szCs w:val="24"/>
        </w:rPr>
        <w:t xml:space="preserve"> </w:t>
      </w:r>
      <w:r w:rsidRPr="00AF6593">
        <w:rPr>
          <w:sz w:val="24"/>
          <w:szCs w:val="24"/>
        </w:rPr>
        <w:t>лектории;</w:t>
      </w:r>
    </w:p>
    <w:p w:rsidR="00CC2AF6" w:rsidRPr="00AF6593" w:rsidRDefault="00740663">
      <w:pPr>
        <w:pStyle w:val="a4"/>
        <w:numPr>
          <w:ilvl w:val="0"/>
          <w:numId w:val="8"/>
        </w:numPr>
        <w:tabs>
          <w:tab w:val="left" w:pos="386"/>
        </w:tabs>
        <w:ind w:right="131" w:hanging="283"/>
        <w:rPr>
          <w:sz w:val="24"/>
          <w:szCs w:val="24"/>
        </w:rPr>
      </w:pPr>
      <w:r w:rsidRPr="00AF6593">
        <w:rPr>
          <w:sz w:val="24"/>
          <w:szCs w:val="24"/>
        </w:rPr>
        <w:t>через следующие организационные формы Консультаций: индивидуальные, подгрупповые,</w:t>
      </w:r>
      <w:r w:rsidRPr="00AF6593">
        <w:rPr>
          <w:spacing w:val="-3"/>
          <w:sz w:val="24"/>
          <w:szCs w:val="24"/>
        </w:rPr>
        <w:t xml:space="preserve"> </w:t>
      </w:r>
      <w:r w:rsidRPr="00AF6593">
        <w:rPr>
          <w:sz w:val="24"/>
          <w:szCs w:val="24"/>
        </w:rPr>
        <w:t>групповые.</w:t>
      </w:r>
    </w:p>
    <w:p w:rsidR="00CC2AF6" w:rsidRPr="00AF6593" w:rsidRDefault="00740663">
      <w:pPr>
        <w:pStyle w:val="a4"/>
        <w:numPr>
          <w:ilvl w:val="2"/>
          <w:numId w:val="4"/>
        </w:numPr>
        <w:tabs>
          <w:tab w:val="left" w:pos="1235"/>
        </w:tabs>
        <w:spacing w:before="2"/>
        <w:ind w:right="125" w:firstLine="283"/>
        <w:rPr>
          <w:sz w:val="24"/>
          <w:szCs w:val="24"/>
        </w:rPr>
      </w:pPr>
      <w:r w:rsidRPr="00AF6593">
        <w:rPr>
          <w:sz w:val="24"/>
          <w:szCs w:val="24"/>
        </w:rPr>
        <w:t xml:space="preserve">Получатель услуги вправе осуществлять аудио- либо видеозапись предоставленной ему услуги (например, для лучшего сохранения всей полученной информации), только при условии предварительной договоренности с консультантом </w:t>
      </w:r>
      <w:r w:rsidRPr="00AF6593">
        <w:rPr>
          <w:sz w:val="24"/>
          <w:szCs w:val="24"/>
        </w:rPr>
        <w:lastRenderedPageBreak/>
        <w:t>об осуществлении записи. Консультационный пункт не обязан предоставлять оборудование и обеспечивать возможности для осуществления такой записи (например, предоставлять возможность подключения электроприборов к электросетям, и т.п.). Запрещено размещение любого вида записей в сети</w:t>
      </w:r>
      <w:r w:rsidRPr="00AF6593">
        <w:rPr>
          <w:spacing w:val="-7"/>
          <w:sz w:val="24"/>
          <w:szCs w:val="24"/>
        </w:rPr>
        <w:t xml:space="preserve"> </w:t>
      </w:r>
      <w:r w:rsidRPr="00AF6593">
        <w:rPr>
          <w:sz w:val="24"/>
          <w:szCs w:val="24"/>
        </w:rPr>
        <w:t>интернет.</w:t>
      </w:r>
    </w:p>
    <w:p w:rsidR="00CC2AF6" w:rsidRPr="00AF6593" w:rsidRDefault="00740663">
      <w:pPr>
        <w:pStyle w:val="a4"/>
        <w:numPr>
          <w:ilvl w:val="2"/>
          <w:numId w:val="4"/>
        </w:numPr>
        <w:tabs>
          <w:tab w:val="left" w:pos="1235"/>
        </w:tabs>
        <w:ind w:right="127" w:firstLine="283"/>
        <w:rPr>
          <w:sz w:val="24"/>
          <w:szCs w:val="24"/>
        </w:rPr>
      </w:pPr>
      <w:r w:rsidRPr="00AF6593">
        <w:rPr>
          <w:sz w:val="24"/>
          <w:szCs w:val="24"/>
        </w:rPr>
        <w:t>Получатель услуги должен обозначить тему своего запроса заранее, в ходе предварительной записи для получения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3"/>
        <w:tabs>
          <w:tab w:val="left" w:pos="1126"/>
          <w:tab w:val="left" w:pos="1617"/>
          <w:tab w:val="left" w:pos="2723"/>
          <w:tab w:val="left" w:pos="4116"/>
          <w:tab w:val="left" w:pos="5663"/>
          <w:tab w:val="left" w:pos="7359"/>
        </w:tabs>
        <w:ind w:left="102" w:right="124" w:firstLine="566"/>
        <w:jc w:val="left"/>
        <w:rPr>
          <w:sz w:val="24"/>
          <w:szCs w:val="24"/>
        </w:rPr>
      </w:pPr>
      <w:r w:rsidRPr="00AF6593">
        <w:rPr>
          <w:sz w:val="24"/>
          <w:szCs w:val="24"/>
        </w:rPr>
        <w:t>Представитель Учреждения в ходе предварительной записи для оказания услуги</w:t>
      </w:r>
      <w:r w:rsidRPr="00AF6593">
        <w:rPr>
          <w:sz w:val="24"/>
          <w:szCs w:val="24"/>
        </w:rPr>
        <w:tab/>
        <w:t>не</w:t>
      </w:r>
      <w:r w:rsidRPr="00AF6593">
        <w:rPr>
          <w:sz w:val="24"/>
          <w:szCs w:val="24"/>
        </w:rPr>
        <w:tab/>
        <w:t>должен</w:t>
      </w:r>
      <w:r w:rsidRPr="00AF6593">
        <w:rPr>
          <w:sz w:val="24"/>
          <w:szCs w:val="24"/>
        </w:rPr>
        <w:tab/>
        <w:t>требовать</w:t>
      </w:r>
      <w:r w:rsidRPr="00AF6593">
        <w:rPr>
          <w:sz w:val="24"/>
          <w:szCs w:val="24"/>
        </w:rPr>
        <w:tab/>
        <w:t>подробных</w:t>
      </w:r>
      <w:r w:rsidRPr="00AF6593">
        <w:rPr>
          <w:sz w:val="24"/>
          <w:szCs w:val="24"/>
        </w:rPr>
        <w:tab/>
        <w:t>письменных</w:t>
      </w:r>
      <w:r w:rsidRPr="00AF6593">
        <w:rPr>
          <w:sz w:val="24"/>
          <w:szCs w:val="24"/>
        </w:rPr>
        <w:tab/>
      </w:r>
      <w:r w:rsidRPr="00AF6593">
        <w:rPr>
          <w:spacing w:val="-1"/>
          <w:sz w:val="24"/>
          <w:szCs w:val="24"/>
        </w:rPr>
        <w:t>предварительных</w:t>
      </w:r>
    </w:p>
    <w:p w:rsidR="00CC2AF6" w:rsidRPr="00AF6593" w:rsidRDefault="00740663">
      <w:pPr>
        <w:pStyle w:val="a3"/>
        <w:spacing w:before="74"/>
        <w:ind w:left="102" w:right="124" w:firstLine="0"/>
        <w:rPr>
          <w:sz w:val="24"/>
          <w:szCs w:val="24"/>
        </w:rPr>
      </w:pPr>
      <w:r w:rsidRPr="00AF6593">
        <w:rPr>
          <w:sz w:val="24"/>
          <w:szCs w:val="24"/>
        </w:rPr>
        <w:t>описаний проблемы. Может быть предложен выбор вида консультации: психолого-педагогическая, методическая либо консультационная. Однако делать его обязательным этапом записи для получения услуги не рекомендуется в связи с тем, что получатель консультации не обязан обладать квалификацией, чтобы квалифицировать свою проблему как требующую психолого-педагогической, методической или консультационной помощи, и вправе просто обратиться с запросом о</w:t>
      </w:r>
      <w:r w:rsidRPr="00AF6593">
        <w:rPr>
          <w:spacing w:val="-14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консультации.</w:t>
      </w:r>
    </w:p>
    <w:p w:rsidR="00CC2AF6" w:rsidRPr="00AF6593" w:rsidRDefault="00740663">
      <w:pPr>
        <w:pStyle w:val="a4"/>
        <w:numPr>
          <w:ilvl w:val="2"/>
          <w:numId w:val="4"/>
        </w:numPr>
        <w:tabs>
          <w:tab w:val="left" w:pos="1235"/>
        </w:tabs>
        <w:ind w:right="130" w:firstLine="283"/>
        <w:rPr>
          <w:sz w:val="24"/>
          <w:szCs w:val="24"/>
        </w:rPr>
      </w:pPr>
      <w:r w:rsidRPr="00AF6593">
        <w:rPr>
          <w:sz w:val="24"/>
          <w:szCs w:val="24"/>
        </w:rPr>
        <w:t>Получатели услуг получают услуги по собственному запросу, организации не вправе навязывать получение услуги. Граждане обращаются за услугой по мере возникновения необходимости, и имеют право на получение более, чем одной услуги в течение календарного</w:t>
      </w:r>
      <w:r w:rsidRPr="00AF6593">
        <w:rPr>
          <w:spacing w:val="-8"/>
          <w:sz w:val="24"/>
          <w:szCs w:val="24"/>
        </w:rPr>
        <w:t xml:space="preserve"> </w:t>
      </w:r>
      <w:r w:rsidRPr="00AF6593">
        <w:rPr>
          <w:sz w:val="24"/>
          <w:szCs w:val="24"/>
        </w:rPr>
        <w:t>года.</w:t>
      </w:r>
    </w:p>
    <w:p w:rsidR="00CC2AF6" w:rsidRPr="00AF6593" w:rsidRDefault="00740663">
      <w:pPr>
        <w:pStyle w:val="a4"/>
        <w:numPr>
          <w:ilvl w:val="2"/>
          <w:numId w:val="4"/>
        </w:numPr>
        <w:tabs>
          <w:tab w:val="left" w:pos="1235"/>
        </w:tabs>
        <w:spacing w:before="1"/>
        <w:ind w:right="125" w:firstLine="283"/>
        <w:rPr>
          <w:sz w:val="24"/>
          <w:szCs w:val="24"/>
        </w:rPr>
      </w:pPr>
      <w:r w:rsidRPr="00AF6593">
        <w:rPr>
          <w:sz w:val="24"/>
          <w:szCs w:val="24"/>
        </w:rPr>
        <w:t>Каждый получатель услуги имеет право на бесплатное получение услуги в рамках работы Консультационного пункта. Не допускается взимание платы за услуги, финансируемые из средств областного или местного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бюджета.</w:t>
      </w:r>
    </w:p>
    <w:p w:rsidR="00CC2AF6" w:rsidRPr="00AF6593" w:rsidRDefault="00740663">
      <w:pPr>
        <w:pStyle w:val="a3"/>
        <w:spacing w:before="2"/>
        <w:ind w:left="102" w:right="129" w:firstLine="566"/>
        <w:rPr>
          <w:sz w:val="24"/>
          <w:szCs w:val="24"/>
        </w:rPr>
      </w:pPr>
      <w:r w:rsidRPr="00AF6593">
        <w:rPr>
          <w:sz w:val="24"/>
          <w:szCs w:val="24"/>
        </w:rPr>
        <w:t>Количество услуг, оказываемых за счет собственных доходов Учреждения</w:t>
      </w:r>
      <w:r w:rsidR="00607D66">
        <w:rPr>
          <w:sz w:val="24"/>
          <w:szCs w:val="24"/>
        </w:rPr>
        <w:t>,</w:t>
      </w:r>
      <w:r w:rsidRPr="00AF6593">
        <w:rPr>
          <w:sz w:val="24"/>
          <w:szCs w:val="24"/>
        </w:rPr>
        <w:t xml:space="preserve"> определяется в порядке, установленном уставом Учреждения.</w:t>
      </w:r>
    </w:p>
    <w:p w:rsidR="00CC2AF6" w:rsidRPr="00AF6593" w:rsidRDefault="00740663">
      <w:pPr>
        <w:pStyle w:val="a4"/>
        <w:numPr>
          <w:ilvl w:val="2"/>
          <w:numId w:val="4"/>
        </w:numPr>
        <w:tabs>
          <w:tab w:val="left" w:pos="1235"/>
        </w:tabs>
        <w:ind w:right="130" w:firstLine="283"/>
        <w:rPr>
          <w:sz w:val="24"/>
          <w:szCs w:val="24"/>
        </w:rPr>
      </w:pPr>
      <w:r w:rsidRPr="00AF6593">
        <w:rPr>
          <w:sz w:val="24"/>
          <w:szCs w:val="24"/>
        </w:rPr>
        <w:t>После оказания услуги получателю услуги должна быть предоставлена возможность оценить качество полученной</w:t>
      </w:r>
      <w:r w:rsidRPr="00AF6593">
        <w:rPr>
          <w:spacing w:val="-14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line="321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t>Кадровое обеспечение оказания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</w:t>
      </w:r>
    </w:p>
    <w:p w:rsidR="00CC2AF6" w:rsidRPr="00AF6593" w:rsidRDefault="00740663">
      <w:pPr>
        <w:pStyle w:val="a4"/>
        <w:numPr>
          <w:ilvl w:val="1"/>
          <w:numId w:val="3"/>
        </w:numPr>
        <w:tabs>
          <w:tab w:val="left" w:pos="1235"/>
        </w:tabs>
        <w:spacing w:before="1"/>
        <w:ind w:right="127" w:firstLine="566"/>
        <w:rPr>
          <w:sz w:val="24"/>
          <w:szCs w:val="24"/>
        </w:rPr>
      </w:pPr>
      <w:r w:rsidRPr="00AF6593">
        <w:rPr>
          <w:sz w:val="24"/>
          <w:szCs w:val="24"/>
        </w:rPr>
        <w:t>Услуги оказываются работниками Учреждения, принятыми на работу на основании трудового договора, либо привлеченными к оказанию услуг на основании гражданско-правового договора (далее -</w:t>
      </w:r>
      <w:r w:rsidRPr="00AF6593">
        <w:rPr>
          <w:spacing w:val="-18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консультанты).</w:t>
      </w:r>
    </w:p>
    <w:p w:rsidR="00CC2AF6" w:rsidRPr="00AF6593" w:rsidRDefault="00740663">
      <w:pPr>
        <w:pStyle w:val="a3"/>
        <w:ind w:left="102" w:right="125" w:firstLine="566"/>
        <w:rPr>
          <w:sz w:val="24"/>
          <w:szCs w:val="24"/>
        </w:rPr>
      </w:pPr>
      <w:r w:rsidRPr="00AF6593">
        <w:rPr>
          <w:sz w:val="24"/>
          <w:szCs w:val="24"/>
        </w:rPr>
        <w:t>Основание привлечения гражданина к оказанию услуг в рамках работы Консультационного центра не должно служить основанием повышения либо понижения квалификационных требований к специалисту.</w:t>
      </w:r>
    </w:p>
    <w:p w:rsidR="00CC2AF6" w:rsidRPr="00AF6593" w:rsidRDefault="00740663">
      <w:pPr>
        <w:pStyle w:val="a4"/>
        <w:numPr>
          <w:ilvl w:val="1"/>
          <w:numId w:val="3"/>
        </w:numPr>
        <w:tabs>
          <w:tab w:val="left" w:pos="1235"/>
        </w:tabs>
        <w:spacing w:line="242" w:lineRule="auto"/>
        <w:ind w:right="126" w:firstLine="566"/>
        <w:rPr>
          <w:sz w:val="24"/>
          <w:szCs w:val="24"/>
        </w:rPr>
      </w:pPr>
      <w:r w:rsidRPr="00AF6593">
        <w:rPr>
          <w:sz w:val="24"/>
          <w:szCs w:val="24"/>
        </w:rPr>
        <w:t>Консультанты должны отвечать квалификационным требованиям, предусмотренным локальными нормативными актами Учреждения.</w:t>
      </w:r>
    </w:p>
    <w:p w:rsidR="00CC2AF6" w:rsidRPr="00AF6593" w:rsidRDefault="00740663">
      <w:pPr>
        <w:pStyle w:val="a3"/>
        <w:tabs>
          <w:tab w:val="left" w:pos="3877"/>
          <w:tab w:val="left" w:pos="6064"/>
          <w:tab w:val="left" w:pos="7851"/>
        </w:tabs>
        <w:ind w:left="102" w:right="129" w:firstLine="566"/>
        <w:rPr>
          <w:sz w:val="24"/>
          <w:szCs w:val="24"/>
        </w:rPr>
      </w:pPr>
      <w:r w:rsidRPr="00AF6593">
        <w:rPr>
          <w:sz w:val="24"/>
          <w:szCs w:val="24"/>
        </w:rPr>
        <w:t>Квалификационные</w:t>
      </w:r>
      <w:r w:rsidRPr="00AF6593">
        <w:rPr>
          <w:sz w:val="24"/>
          <w:szCs w:val="24"/>
        </w:rPr>
        <w:tab/>
        <w:t>требования</w:t>
      </w:r>
      <w:r w:rsidRPr="00AF6593">
        <w:rPr>
          <w:sz w:val="24"/>
          <w:szCs w:val="24"/>
        </w:rPr>
        <w:tab/>
        <w:t>должны</w:t>
      </w:r>
      <w:r w:rsidRPr="00AF6593">
        <w:rPr>
          <w:sz w:val="24"/>
          <w:szCs w:val="24"/>
        </w:rPr>
        <w:tab/>
      </w:r>
      <w:r w:rsidRPr="00AF6593">
        <w:rPr>
          <w:spacing w:val="-1"/>
          <w:sz w:val="24"/>
          <w:szCs w:val="24"/>
        </w:rPr>
        <w:t xml:space="preserve">обеспечивать </w:t>
      </w:r>
      <w:r w:rsidRPr="00AF6593">
        <w:rPr>
          <w:sz w:val="24"/>
          <w:szCs w:val="24"/>
        </w:rPr>
        <w:t>квалифицированное оказание помощи получателям услуг и не могут быть ниже, чем предусмотренные профессиональными стандартами к</w:t>
      </w:r>
      <w:r w:rsidRPr="00AF6593">
        <w:rPr>
          <w:spacing w:val="-11"/>
          <w:sz w:val="24"/>
          <w:szCs w:val="24"/>
        </w:rPr>
        <w:t xml:space="preserve"> </w:t>
      </w:r>
      <w:r w:rsidRPr="00AF6593">
        <w:rPr>
          <w:sz w:val="24"/>
          <w:szCs w:val="24"/>
        </w:rPr>
        <w:t>педагогу.</w:t>
      </w:r>
    </w:p>
    <w:p w:rsidR="00CC2AF6" w:rsidRPr="00AF6593" w:rsidRDefault="00740663">
      <w:pPr>
        <w:pStyle w:val="a3"/>
        <w:ind w:left="102" w:right="125" w:firstLine="566"/>
        <w:rPr>
          <w:sz w:val="24"/>
          <w:szCs w:val="24"/>
        </w:rPr>
      </w:pPr>
      <w:r w:rsidRPr="00AF6593">
        <w:rPr>
          <w:sz w:val="24"/>
          <w:szCs w:val="24"/>
        </w:rPr>
        <w:t>При этом целесообразно учитывать, что оказание услуг – это особый вид деятельности, который не совпадает с деятельностью по занимаемым должностям работников Учреждения.</w:t>
      </w:r>
    </w:p>
    <w:p w:rsidR="00CC2AF6" w:rsidRPr="00AF6593" w:rsidRDefault="00740663">
      <w:pPr>
        <w:pStyle w:val="a3"/>
        <w:ind w:left="102" w:right="120" w:firstLine="566"/>
        <w:rPr>
          <w:sz w:val="24"/>
          <w:szCs w:val="24"/>
        </w:rPr>
      </w:pPr>
      <w:r w:rsidRPr="00AF6593">
        <w:rPr>
          <w:sz w:val="24"/>
          <w:szCs w:val="24"/>
        </w:rPr>
        <w:t>Поэтому квалификационные требования к консультантам – работникам Учреждения, условия работы по оказанию услуг и оплата фиксируются по занимаемым должностям работников Учреждения дополнениями к должностным инструкциям по штатной занимаемой должности или иными локальными нормативными актами (например, дополнительным соглашением к трудовому договору на выплату распределенного стимулирующего фонда), а для лиц, принимаемых на основе гражданско- правового договора - в данном договоре, как условие заключения</w:t>
      </w:r>
      <w:r w:rsidRPr="00AF6593">
        <w:rPr>
          <w:spacing w:val="-20"/>
          <w:sz w:val="24"/>
          <w:szCs w:val="24"/>
        </w:rPr>
        <w:t xml:space="preserve"> </w:t>
      </w:r>
      <w:r w:rsidRPr="00AF6593">
        <w:rPr>
          <w:sz w:val="24"/>
          <w:szCs w:val="24"/>
        </w:rPr>
        <w:t>договора.</w:t>
      </w:r>
    </w:p>
    <w:p w:rsidR="00CC2AF6" w:rsidRPr="00AF6593" w:rsidRDefault="00740663">
      <w:pPr>
        <w:pStyle w:val="a4"/>
        <w:numPr>
          <w:ilvl w:val="1"/>
          <w:numId w:val="3"/>
        </w:numPr>
        <w:tabs>
          <w:tab w:val="left" w:pos="1235"/>
        </w:tabs>
        <w:ind w:right="133" w:firstLine="566"/>
        <w:rPr>
          <w:sz w:val="24"/>
          <w:szCs w:val="24"/>
        </w:rPr>
      </w:pPr>
      <w:r w:rsidRPr="00AF6593">
        <w:rPr>
          <w:sz w:val="24"/>
          <w:szCs w:val="24"/>
        </w:rPr>
        <w:t>Информация, полученная консультантом в ходе оказания услуги, является конфиденциальной, и представляет собой персональные</w:t>
      </w:r>
      <w:r w:rsidRPr="00AF6593">
        <w:rPr>
          <w:spacing w:val="-16"/>
          <w:sz w:val="24"/>
          <w:szCs w:val="24"/>
        </w:rPr>
        <w:t xml:space="preserve"> </w:t>
      </w:r>
      <w:r w:rsidRPr="00AF6593">
        <w:rPr>
          <w:sz w:val="24"/>
          <w:szCs w:val="24"/>
        </w:rPr>
        <w:t>данные.</w:t>
      </w:r>
    </w:p>
    <w:p w:rsidR="00CC2AF6" w:rsidRPr="00AF6593" w:rsidRDefault="00740663">
      <w:pPr>
        <w:pStyle w:val="a3"/>
        <w:spacing w:before="74"/>
        <w:ind w:left="102" w:right="127" w:firstLine="566"/>
        <w:rPr>
          <w:sz w:val="24"/>
          <w:szCs w:val="24"/>
        </w:rPr>
      </w:pPr>
      <w:r w:rsidRPr="00AF6593">
        <w:rPr>
          <w:sz w:val="24"/>
          <w:szCs w:val="24"/>
        </w:rPr>
        <w:t xml:space="preserve">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гражданско-правовых договорах и иных документах работников </w:t>
      </w:r>
      <w:r w:rsidRPr="00AF6593">
        <w:rPr>
          <w:sz w:val="24"/>
          <w:szCs w:val="24"/>
        </w:rPr>
        <w:lastRenderedPageBreak/>
        <w:t>Учреждения.</w:t>
      </w:r>
    </w:p>
    <w:p w:rsidR="00CC2AF6" w:rsidRPr="00AF6593" w:rsidRDefault="00740663">
      <w:pPr>
        <w:pStyle w:val="a3"/>
        <w:spacing w:before="2"/>
        <w:ind w:left="102" w:right="128" w:firstLine="566"/>
        <w:rPr>
          <w:sz w:val="24"/>
          <w:szCs w:val="24"/>
        </w:rPr>
      </w:pPr>
      <w:r w:rsidRPr="00AF6593">
        <w:rPr>
          <w:sz w:val="24"/>
          <w:szCs w:val="24"/>
        </w:rPr>
        <w:t>Осуществление записи хода консультации по инициативе консультанта запрещается по любым мотивам (включая повышение квалификации консультанта), за исключением случаев, когда получатель услуги дал на это свое письменное согласие.</w:t>
      </w:r>
    </w:p>
    <w:p w:rsidR="00CC2AF6" w:rsidRPr="00AF6593" w:rsidRDefault="00740663">
      <w:pPr>
        <w:pStyle w:val="a4"/>
        <w:numPr>
          <w:ilvl w:val="1"/>
          <w:numId w:val="3"/>
        </w:numPr>
        <w:tabs>
          <w:tab w:val="left" w:pos="1235"/>
        </w:tabs>
        <w:spacing w:before="1"/>
        <w:ind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>Консультанты должны иметь право на получение информации об оценке качества их работы получателями услуг. Информация должна предоставляться в обезличенной форме, не позволяющей определить лицо, оценившее работу</w:t>
      </w:r>
      <w:r w:rsidRPr="00AF6593">
        <w:rPr>
          <w:spacing w:val="-7"/>
          <w:sz w:val="24"/>
          <w:szCs w:val="24"/>
        </w:rPr>
        <w:t xml:space="preserve"> </w:t>
      </w:r>
      <w:r w:rsidRPr="00AF6593">
        <w:rPr>
          <w:sz w:val="24"/>
          <w:szCs w:val="24"/>
        </w:rPr>
        <w:t>консультанта.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line="321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t>Оценка предоставления</w:t>
      </w:r>
      <w:r w:rsidRPr="00AF6593">
        <w:rPr>
          <w:spacing w:val="-1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услуги.</w:t>
      </w:r>
    </w:p>
    <w:p w:rsidR="00CC2AF6" w:rsidRPr="00AF6593" w:rsidRDefault="00740663">
      <w:pPr>
        <w:pStyle w:val="a4"/>
        <w:numPr>
          <w:ilvl w:val="1"/>
          <w:numId w:val="2"/>
        </w:numPr>
        <w:tabs>
          <w:tab w:val="left" w:pos="1235"/>
        </w:tabs>
        <w:spacing w:line="242" w:lineRule="auto"/>
        <w:ind w:right="129" w:firstLine="566"/>
        <w:rPr>
          <w:sz w:val="24"/>
          <w:szCs w:val="24"/>
        </w:rPr>
      </w:pPr>
      <w:r w:rsidRPr="00AF6593">
        <w:rPr>
          <w:sz w:val="24"/>
          <w:szCs w:val="24"/>
        </w:rPr>
        <w:t>Задачей работы отделения МКЦ является оказание услуг, которые будут оценены получателями услуг как услуги с высоким уровнем</w:t>
      </w:r>
      <w:r w:rsidRPr="00AF6593">
        <w:rPr>
          <w:spacing w:val="-17"/>
          <w:sz w:val="24"/>
          <w:szCs w:val="24"/>
        </w:rPr>
        <w:t xml:space="preserve"> </w:t>
      </w:r>
      <w:r w:rsidRPr="00AF6593">
        <w:rPr>
          <w:sz w:val="24"/>
          <w:szCs w:val="24"/>
        </w:rPr>
        <w:t>качества.</w:t>
      </w:r>
    </w:p>
    <w:p w:rsidR="00CC2AF6" w:rsidRPr="00AF6593" w:rsidRDefault="00740663">
      <w:pPr>
        <w:pStyle w:val="a4"/>
        <w:numPr>
          <w:ilvl w:val="1"/>
          <w:numId w:val="2"/>
        </w:numPr>
        <w:tabs>
          <w:tab w:val="left" w:pos="1235"/>
        </w:tabs>
        <w:ind w:right="129" w:firstLine="566"/>
        <w:rPr>
          <w:sz w:val="24"/>
          <w:szCs w:val="24"/>
        </w:rPr>
      </w:pPr>
      <w:r w:rsidRPr="00AF6593">
        <w:rPr>
          <w:sz w:val="24"/>
          <w:szCs w:val="24"/>
        </w:rPr>
        <w:t>Рекомендуется формат организации оказания услуг, позволяющий получателям услуг оставлять свои отзывы об оказанных услугах и осуществлять оценку качества оказания</w:t>
      </w:r>
      <w:r w:rsidRPr="00AF6593">
        <w:rPr>
          <w:spacing w:val="-5"/>
          <w:sz w:val="24"/>
          <w:szCs w:val="24"/>
        </w:rPr>
        <w:t xml:space="preserve"> </w:t>
      </w:r>
      <w:r w:rsidRPr="00AF6593">
        <w:rPr>
          <w:sz w:val="24"/>
          <w:szCs w:val="24"/>
        </w:rPr>
        <w:t>услуг.</w:t>
      </w:r>
    </w:p>
    <w:p w:rsidR="00CC2AF6" w:rsidRPr="00AF6593" w:rsidRDefault="00740663">
      <w:pPr>
        <w:pStyle w:val="a3"/>
        <w:ind w:left="102" w:right="124" w:firstLine="566"/>
        <w:rPr>
          <w:sz w:val="24"/>
          <w:szCs w:val="24"/>
        </w:rPr>
      </w:pPr>
      <w:r w:rsidRPr="00AF6593">
        <w:rPr>
          <w:sz w:val="24"/>
          <w:szCs w:val="24"/>
        </w:rPr>
        <w:t>Рекомендуется по итогам оказания каждой услуги предлагать получателю услуги оценить качество полученной услуги (возможно, ответив на серию вопросов, характеризующих качество предоставленной услуги – простота записи для получения услуги, «длина очереди», соблюдение сроков записи для получения услуги, качество работы специалиста, качество работы лиц, обеспечивающих техническое сопровождение получения услуги, и т.п.).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</w:tabs>
        <w:spacing w:line="322" w:lineRule="exact"/>
        <w:ind w:firstLine="708"/>
        <w:rPr>
          <w:sz w:val="24"/>
          <w:szCs w:val="24"/>
        </w:rPr>
      </w:pPr>
      <w:r w:rsidRPr="00AF6593">
        <w:rPr>
          <w:sz w:val="24"/>
          <w:szCs w:val="24"/>
        </w:rPr>
        <w:t>Делопроизводство отделения</w:t>
      </w:r>
      <w:r w:rsidRPr="00AF6593">
        <w:rPr>
          <w:spacing w:val="-4"/>
          <w:sz w:val="24"/>
          <w:szCs w:val="24"/>
        </w:rPr>
        <w:t xml:space="preserve"> </w:t>
      </w:r>
      <w:r w:rsidRPr="00AF6593">
        <w:rPr>
          <w:sz w:val="24"/>
          <w:szCs w:val="24"/>
        </w:rPr>
        <w:t>МКЦ.</w:t>
      </w:r>
    </w:p>
    <w:p w:rsidR="00CC2AF6" w:rsidRPr="00AF6593" w:rsidRDefault="00740663" w:rsidP="002F7679">
      <w:pPr>
        <w:pStyle w:val="a3"/>
        <w:ind w:left="102" w:right="125" w:firstLine="566"/>
        <w:rPr>
          <w:sz w:val="24"/>
          <w:szCs w:val="24"/>
        </w:rPr>
      </w:pPr>
      <w:r w:rsidRPr="00AF6593">
        <w:rPr>
          <w:sz w:val="24"/>
          <w:szCs w:val="24"/>
        </w:rPr>
        <w:t>7.1. Ведение документации отделения МКЦ выделяется в отдельное делопроизводство.</w:t>
      </w:r>
      <w:r w:rsidR="002F7679" w:rsidRPr="00AF6593">
        <w:rPr>
          <w:sz w:val="24"/>
          <w:szCs w:val="24"/>
        </w:rPr>
        <w:t xml:space="preserve"> </w:t>
      </w:r>
      <w:r w:rsidRPr="00AF6593">
        <w:rPr>
          <w:sz w:val="24"/>
          <w:szCs w:val="24"/>
        </w:rPr>
        <w:t>Учреждение вправе разработать свою документацию.</w:t>
      </w:r>
    </w:p>
    <w:p w:rsidR="00CC2AF6" w:rsidRPr="00AF6593" w:rsidRDefault="00740663">
      <w:pPr>
        <w:pStyle w:val="a4"/>
        <w:numPr>
          <w:ilvl w:val="0"/>
          <w:numId w:val="10"/>
        </w:numPr>
        <w:tabs>
          <w:tab w:val="left" w:pos="1096"/>
          <w:tab w:val="left" w:pos="3162"/>
          <w:tab w:val="left" w:pos="5194"/>
          <w:tab w:val="left" w:pos="6266"/>
          <w:tab w:val="left" w:pos="7141"/>
          <w:tab w:val="left" w:pos="8817"/>
        </w:tabs>
        <w:ind w:right="127" w:firstLine="708"/>
        <w:rPr>
          <w:sz w:val="24"/>
          <w:szCs w:val="24"/>
        </w:rPr>
      </w:pPr>
      <w:r w:rsidRPr="00AF6593">
        <w:rPr>
          <w:sz w:val="24"/>
          <w:szCs w:val="24"/>
        </w:rPr>
        <w:t>Прекращение</w:t>
      </w:r>
      <w:r w:rsidRPr="00AF6593">
        <w:rPr>
          <w:sz w:val="24"/>
          <w:szCs w:val="24"/>
        </w:rPr>
        <w:tab/>
        <w:t>деятельности</w:t>
      </w:r>
      <w:r w:rsidRPr="00AF6593">
        <w:rPr>
          <w:sz w:val="24"/>
          <w:szCs w:val="24"/>
        </w:rPr>
        <w:tab/>
        <w:t>МКЦ</w:t>
      </w:r>
      <w:r w:rsidRPr="00AF6593">
        <w:rPr>
          <w:sz w:val="24"/>
          <w:szCs w:val="24"/>
        </w:rPr>
        <w:tab/>
        <w:t>или</w:t>
      </w:r>
      <w:r w:rsidRPr="00AF6593">
        <w:rPr>
          <w:sz w:val="24"/>
          <w:szCs w:val="24"/>
        </w:rPr>
        <w:tab/>
        <w:t>отделений</w:t>
      </w:r>
      <w:r w:rsidRPr="00AF6593">
        <w:rPr>
          <w:sz w:val="24"/>
          <w:szCs w:val="24"/>
        </w:rPr>
        <w:tab/>
        <w:t>МКЦ осуществляется на основании распоряжения Комитета по</w:t>
      </w:r>
      <w:r w:rsidRPr="00AF6593">
        <w:rPr>
          <w:spacing w:val="-10"/>
          <w:sz w:val="24"/>
          <w:szCs w:val="24"/>
        </w:rPr>
        <w:t xml:space="preserve"> </w:t>
      </w:r>
      <w:r w:rsidRPr="00AF6593">
        <w:rPr>
          <w:sz w:val="24"/>
          <w:szCs w:val="24"/>
        </w:rPr>
        <w:t>образованию.</w:t>
      </w:r>
    </w:p>
    <w:p w:rsidR="00CC2AF6" w:rsidRPr="00EE07B6" w:rsidRDefault="00740663" w:rsidP="00EE07B6">
      <w:pPr>
        <w:pStyle w:val="a4"/>
        <w:numPr>
          <w:ilvl w:val="0"/>
          <w:numId w:val="10"/>
        </w:numPr>
        <w:tabs>
          <w:tab w:val="left" w:pos="1096"/>
        </w:tabs>
        <w:spacing w:line="318" w:lineRule="exact"/>
        <w:ind w:firstLine="708"/>
        <w:rPr>
          <w:sz w:val="24"/>
          <w:szCs w:val="24"/>
        </w:rPr>
      </w:pPr>
      <w:r w:rsidRPr="00EE07B6">
        <w:rPr>
          <w:sz w:val="24"/>
          <w:szCs w:val="24"/>
        </w:rPr>
        <w:t>Срок действия</w:t>
      </w:r>
      <w:r w:rsidRPr="00EE07B6">
        <w:rPr>
          <w:spacing w:val="-1"/>
          <w:sz w:val="24"/>
          <w:szCs w:val="24"/>
        </w:rPr>
        <w:t xml:space="preserve"> </w:t>
      </w:r>
      <w:r w:rsidR="00EE07B6">
        <w:rPr>
          <w:sz w:val="24"/>
          <w:szCs w:val="24"/>
        </w:rPr>
        <w:t>Положения не ограничен</w:t>
      </w:r>
    </w:p>
    <w:p w:rsidR="00CC2AF6" w:rsidRPr="00EE07B6" w:rsidRDefault="00CC2AF6" w:rsidP="00EE07B6">
      <w:pPr>
        <w:pStyle w:val="a4"/>
        <w:numPr>
          <w:ilvl w:val="0"/>
          <w:numId w:val="1"/>
        </w:numPr>
        <w:tabs>
          <w:tab w:val="left" w:pos="1235"/>
        </w:tabs>
        <w:spacing w:line="321" w:lineRule="exact"/>
        <w:rPr>
          <w:sz w:val="24"/>
          <w:szCs w:val="24"/>
        </w:rPr>
      </w:pPr>
    </w:p>
    <w:sectPr w:rsidR="00CC2AF6" w:rsidRPr="00EE07B6" w:rsidSect="00CC2AF6">
      <w:footerReference w:type="default" r:id="rId7"/>
      <w:pgSz w:w="11910" w:h="16840"/>
      <w:pgMar w:top="1160" w:right="720" w:bottom="940" w:left="1600" w:header="0" w:footer="7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D7" w:rsidRDefault="00FC70D7" w:rsidP="00CC2AF6">
      <w:r>
        <w:separator/>
      </w:r>
    </w:p>
  </w:endnote>
  <w:endnote w:type="continuationSeparator" w:id="1">
    <w:p w:rsidR="00FC70D7" w:rsidRDefault="00FC70D7" w:rsidP="00CC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F6" w:rsidRDefault="0066395F">
    <w:pPr>
      <w:pStyle w:val="a3"/>
      <w:spacing w:line="14" w:lineRule="auto"/>
      <w:ind w:left="0" w:firstLine="0"/>
      <w:jc w:val="left"/>
      <w:rPr>
        <w:sz w:val="20"/>
      </w:rPr>
    </w:pPr>
    <w:r w:rsidRPr="00663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93.5pt;width:16pt;height:15.3pt;z-index:-251658752;mso-position-horizontal-relative:page;mso-position-vertical-relative:page" filled="f" stroked="f">
          <v:textbox inset="0,0,0,0">
            <w:txbxContent>
              <w:p w:rsidR="00CC2AF6" w:rsidRDefault="0066395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4066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07B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D7" w:rsidRDefault="00FC70D7" w:rsidP="00CC2AF6">
      <w:r>
        <w:separator/>
      </w:r>
    </w:p>
  </w:footnote>
  <w:footnote w:type="continuationSeparator" w:id="1">
    <w:p w:rsidR="00FC70D7" w:rsidRDefault="00FC70D7" w:rsidP="00CC2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A93"/>
    <w:multiLevelType w:val="hybridMultilevel"/>
    <w:tmpl w:val="478E92FE"/>
    <w:lvl w:ilvl="0" w:tplc="BECE6C6C">
      <w:start w:val="9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E17621A2">
      <w:numFmt w:val="none"/>
      <w:lvlText w:val=""/>
      <w:lvlJc w:val="left"/>
      <w:pPr>
        <w:tabs>
          <w:tab w:val="num" w:pos="360"/>
        </w:tabs>
      </w:pPr>
    </w:lvl>
    <w:lvl w:ilvl="2" w:tplc="A1F271A8">
      <w:numFmt w:val="bullet"/>
      <w:lvlText w:val="•"/>
      <w:lvlJc w:val="left"/>
      <w:pPr>
        <w:ind w:left="1997" w:hanging="567"/>
      </w:pPr>
      <w:rPr>
        <w:rFonts w:hint="default"/>
        <w:lang w:val="ru-RU" w:eastAsia="ru-RU" w:bidi="ru-RU"/>
      </w:rPr>
    </w:lvl>
    <w:lvl w:ilvl="3" w:tplc="BB9CEE84">
      <w:numFmt w:val="bullet"/>
      <w:lvlText w:val="•"/>
      <w:lvlJc w:val="left"/>
      <w:pPr>
        <w:ind w:left="2945" w:hanging="567"/>
      </w:pPr>
      <w:rPr>
        <w:rFonts w:hint="default"/>
        <w:lang w:val="ru-RU" w:eastAsia="ru-RU" w:bidi="ru-RU"/>
      </w:rPr>
    </w:lvl>
    <w:lvl w:ilvl="4" w:tplc="F3D8372A">
      <w:numFmt w:val="bullet"/>
      <w:lvlText w:val="•"/>
      <w:lvlJc w:val="left"/>
      <w:pPr>
        <w:ind w:left="3894" w:hanging="567"/>
      </w:pPr>
      <w:rPr>
        <w:rFonts w:hint="default"/>
        <w:lang w:val="ru-RU" w:eastAsia="ru-RU" w:bidi="ru-RU"/>
      </w:rPr>
    </w:lvl>
    <w:lvl w:ilvl="5" w:tplc="9EAC9DD2">
      <w:numFmt w:val="bullet"/>
      <w:lvlText w:val="•"/>
      <w:lvlJc w:val="left"/>
      <w:pPr>
        <w:ind w:left="4843" w:hanging="567"/>
      </w:pPr>
      <w:rPr>
        <w:rFonts w:hint="default"/>
        <w:lang w:val="ru-RU" w:eastAsia="ru-RU" w:bidi="ru-RU"/>
      </w:rPr>
    </w:lvl>
    <w:lvl w:ilvl="6" w:tplc="EDC422C4">
      <w:numFmt w:val="bullet"/>
      <w:lvlText w:val="•"/>
      <w:lvlJc w:val="left"/>
      <w:pPr>
        <w:ind w:left="5791" w:hanging="567"/>
      </w:pPr>
      <w:rPr>
        <w:rFonts w:hint="default"/>
        <w:lang w:val="ru-RU" w:eastAsia="ru-RU" w:bidi="ru-RU"/>
      </w:rPr>
    </w:lvl>
    <w:lvl w:ilvl="7" w:tplc="2DDE2D60">
      <w:numFmt w:val="bullet"/>
      <w:lvlText w:val="•"/>
      <w:lvlJc w:val="left"/>
      <w:pPr>
        <w:ind w:left="6740" w:hanging="567"/>
      </w:pPr>
      <w:rPr>
        <w:rFonts w:hint="default"/>
        <w:lang w:val="ru-RU" w:eastAsia="ru-RU" w:bidi="ru-RU"/>
      </w:rPr>
    </w:lvl>
    <w:lvl w:ilvl="8" w:tplc="0B005FCE">
      <w:numFmt w:val="bullet"/>
      <w:lvlText w:val="•"/>
      <w:lvlJc w:val="left"/>
      <w:pPr>
        <w:ind w:left="7689" w:hanging="567"/>
      </w:pPr>
      <w:rPr>
        <w:rFonts w:hint="default"/>
        <w:lang w:val="ru-RU" w:eastAsia="ru-RU" w:bidi="ru-RU"/>
      </w:rPr>
    </w:lvl>
  </w:abstractNum>
  <w:abstractNum w:abstractNumId="1">
    <w:nsid w:val="0FDE71BC"/>
    <w:multiLevelType w:val="hybridMultilevel"/>
    <w:tmpl w:val="C14C17E8"/>
    <w:lvl w:ilvl="0" w:tplc="A2A40E7A">
      <w:start w:val="6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C1E2ACA6">
      <w:numFmt w:val="none"/>
      <w:lvlText w:val=""/>
      <w:lvlJc w:val="left"/>
      <w:pPr>
        <w:tabs>
          <w:tab w:val="num" w:pos="360"/>
        </w:tabs>
      </w:pPr>
    </w:lvl>
    <w:lvl w:ilvl="2" w:tplc="CD688E6A">
      <w:numFmt w:val="bullet"/>
      <w:lvlText w:val="•"/>
      <w:lvlJc w:val="left"/>
      <w:pPr>
        <w:ind w:left="1997" w:hanging="567"/>
      </w:pPr>
      <w:rPr>
        <w:rFonts w:hint="default"/>
        <w:lang w:val="ru-RU" w:eastAsia="ru-RU" w:bidi="ru-RU"/>
      </w:rPr>
    </w:lvl>
    <w:lvl w:ilvl="3" w:tplc="21122678">
      <w:numFmt w:val="bullet"/>
      <w:lvlText w:val="•"/>
      <w:lvlJc w:val="left"/>
      <w:pPr>
        <w:ind w:left="2945" w:hanging="567"/>
      </w:pPr>
      <w:rPr>
        <w:rFonts w:hint="default"/>
        <w:lang w:val="ru-RU" w:eastAsia="ru-RU" w:bidi="ru-RU"/>
      </w:rPr>
    </w:lvl>
    <w:lvl w:ilvl="4" w:tplc="2D800284">
      <w:numFmt w:val="bullet"/>
      <w:lvlText w:val="•"/>
      <w:lvlJc w:val="left"/>
      <w:pPr>
        <w:ind w:left="3894" w:hanging="567"/>
      </w:pPr>
      <w:rPr>
        <w:rFonts w:hint="default"/>
        <w:lang w:val="ru-RU" w:eastAsia="ru-RU" w:bidi="ru-RU"/>
      </w:rPr>
    </w:lvl>
    <w:lvl w:ilvl="5" w:tplc="CF383D9A">
      <w:numFmt w:val="bullet"/>
      <w:lvlText w:val="•"/>
      <w:lvlJc w:val="left"/>
      <w:pPr>
        <w:ind w:left="4843" w:hanging="567"/>
      </w:pPr>
      <w:rPr>
        <w:rFonts w:hint="default"/>
        <w:lang w:val="ru-RU" w:eastAsia="ru-RU" w:bidi="ru-RU"/>
      </w:rPr>
    </w:lvl>
    <w:lvl w:ilvl="6" w:tplc="C0CE531A">
      <w:numFmt w:val="bullet"/>
      <w:lvlText w:val="•"/>
      <w:lvlJc w:val="left"/>
      <w:pPr>
        <w:ind w:left="5791" w:hanging="567"/>
      </w:pPr>
      <w:rPr>
        <w:rFonts w:hint="default"/>
        <w:lang w:val="ru-RU" w:eastAsia="ru-RU" w:bidi="ru-RU"/>
      </w:rPr>
    </w:lvl>
    <w:lvl w:ilvl="7" w:tplc="94806F3E">
      <w:numFmt w:val="bullet"/>
      <w:lvlText w:val="•"/>
      <w:lvlJc w:val="left"/>
      <w:pPr>
        <w:ind w:left="6740" w:hanging="567"/>
      </w:pPr>
      <w:rPr>
        <w:rFonts w:hint="default"/>
        <w:lang w:val="ru-RU" w:eastAsia="ru-RU" w:bidi="ru-RU"/>
      </w:rPr>
    </w:lvl>
    <w:lvl w:ilvl="8" w:tplc="3048C304">
      <w:numFmt w:val="bullet"/>
      <w:lvlText w:val="•"/>
      <w:lvlJc w:val="left"/>
      <w:pPr>
        <w:ind w:left="7689" w:hanging="567"/>
      </w:pPr>
      <w:rPr>
        <w:rFonts w:hint="default"/>
        <w:lang w:val="ru-RU" w:eastAsia="ru-RU" w:bidi="ru-RU"/>
      </w:rPr>
    </w:lvl>
  </w:abstractNum>
  <w:abstractNum w:abstractNumId="2">
    <w:nsid w:val="18D5688C"/>
    <w:multiLevelType w:val="hybridMultilevel"/>
    <w:tmpl w:val="F8C4FD78"/>
    <w:lvl w:ilvl="0" w:tplc="90824FF4">
      <w:start w:val="4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B9CC5D7C">
      <w:numFmt w:val="none"/>
      <w:lvlText w:val=""/>
      <w:lvlJc w:val="left"/>
      <w:pPr>
        <w:tabs>
          <w:tab w:val="num" w:pos="360"/>
        </w:tabs>
      </w:pPr>
    </w:lvl>
    <w:lvl w:ilvl="2" w:tplc="EB549BB8">
      <w:numFmt w:val="none"/>
      <w:lvlText w:val=""/>
      <w:lvlJc w:val="left"/>
      <w:pPr>
        <w:tabs>
          <w:tab w:val="num" w:pos="360"/>
        </w:tabs>
      </w:pPr>
    </w:lvl>
    <w:lvl w:ilvl="3" w:tplc="917CA40C">
      <w:numFmt w:val="bullet"/>
      <w:lvlText w:val="•"/>
      <w:lvlJc w:val="left"/>
      <w:pPr>
        <w:ind w:left="3094" w:hanging="850"/>
      </w:pPr>
      <w:rPr>
        <w:rFonts w:hint="default"/>
        <w:lang w:val="ru-RU" w:eastAsia="ru-RU" w:bidi="ru-RU"/>
      </w:rPr>
    </w:lvl>
    <w:lvl w:ilvl="4" w:tplc="D512936A">
      <w:numFmt w:val="bullet"/>
      <w:lvlText w:val="•"/>
      <w:lvlJc w:val="left"/>
      <w:pPr>
        <w:ind w:left="4022" w:hanging="850"/>
      </w:pPr>
      <w:rPr>
        <w:rFonts w:hint="default"/>
        <w:lang w:val="ru-RU" w:eastAsia="ru-RU" w:bidi="ru-RU"/>
      </w:rPr>
    </w:lvl>
    <w:lvl w:ilvl="5" w:tplc="D236E8B6">
      <w:numFmt w:val="bullet"/>
      <w:lvlText w:val="•"/>
      <w:lvlJc w:val="left"/>
      <w:pPr>
        <w:ind w:left="4949" w:hanging="850"/>
      </w:pPr>
      <w:rPr>
        <w:rFonts w:hint="default"/>
        <w:lang w:val="ru-RU" w:eastAsia="ru-RU" w:bidi="ru-RU"/>
      </w:rPr>
    </w:lvl>
    <w:lvl w:ilvl="6" w:tplc="518E1DB4">
      <w:numFmt w:val="bullet"/>
      <w:lvlText w:val="•"/>
      <w:lvlJc w:val="left"/>
      <w:pPr>
        <w:ind w:left="5876" w:hanging="850"/>
      </w:pPr>
      <w:rPr>
        <w:rFonts w:hint="default"/>
        <w:lang w:val="ru-RU" w:eastAsia="ru-RU" w:bidi="ru-RU"/>
      </w:rPr>
    </w:lvl>
    <w:lvl w:ilvl="7" w:tplc="CA747D5E">
      <w:numFmt w:val="bullet"/>
      <w:lvlText w:val="•"/>
      <w:lvlJc w:val="left"/>
      <w:pPr>
        <w:ind w:left="6804" w:hanging="850"/>
      </w:pPr>
      <w:rPr>
        <w:rFonts w:hint="default"/>
        <w:lang w:val="ru-RU" w:eastAsia="ru-RU" w:bidi="ru-RU"/>
      </w:rPr>
    </w:lvl>
    <w:lvl w:ilvl="8" w:tplc="26644A40">
      <w:numFmt w:val="bullet"/>
      <w:lvlText w:val="•"/>
      <w:lvlJc w:val="left"/>
      <w:pPr>
        <w:ind w:left="7731" w:hanging="850"/>
      </w:pPr>
      <w:rPr>
        <w:rFonts w:hint="default"/>
        <w:lang w:val="ru-RU" w:eastAsia="ru-RU" w:bidi="ru-RU"/>
      </w:rPr>
    </w:lvl>
  </w:abstractNum>
  <w:abstractNum w:abstractNumId="3">
    <w:nsid w:val="325D531A"/>
    <w:multiLevelType w:val="hybridMultilevel"/>
    <w:tmpl w:val="8E5CF94C"/>
    <w:lvl w:ilvl="0" w:tplc="60D2D79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6C0E54">
      <w:numFmt w:val="bullet"/>
      <w:lvlText w:val="•"/>
      <w:lvlJc w:val="left"/>
      <w:pPr>
        <w:ind w:left="1048" w:hanging="286"/>
      </w:pPr>
      <w:rPr>
        <w:rFonts w:hint="default"/>
        <w:lang w:val="ru-RU" w:eastAsia="ru-RU" w:bidi="ru-RU"/>
      </w:rPr>
    </w:lvl>
    <w:lvl w:ilvl="2" w:tplc="0052AA2C">
      <w:numFmt w:val="bullet"/>
      <w:lvlText w:val="•"/>
      <w:lvlJc w:val="left"/>
      <w:pPr>
        <w:ind w:left="1997" w:hanging="286"/>
      </w:pPr>
      <w:rPr>
        <w:rFonts w:hint="default"/>
        <w:lang w:val="ru-RU" w:eastAsia="ru-RU" w:bidi="ru-RU"/>
      </w:rPr>
    </w:lvl>
    <w:lvl w:ilvl="3" w:tplc="E0D27E64">
      <w:numFmt w:val="bullet"/>
      <w:lvlText w:val="•"/>
      <w:lvlJc w:val="left"/>
      <w:pPr>
        <w:ind w:left="2945" w:hanging="286"/>
      </w:pPr>
      <w:rPr>
        <w:rFonts w:hint="default"/>
        <w:lang w:val="ru-RU" w:eastAsia="ru-RU" w:bidi="ru-RU"/>
      </w:rPr>
    </w:lvl>
    <w:lvl w:ilvl="4" w:tplc="4BF8BB32">
      <w:numFmt w:val="bullet"/>
      <w:lvlText w:val="•"/>
      <w:lvlJc w:val="left"/>
      <w:pPr>
        <w:ind w:left="3894" w:hanging="286"/>
      </w:pPr>
      <w:rPr>
        <w:rFonts w:hint="default"/>
        <w:lang w:val="ru-RU" w:eastAsia="ru-RU" w:bidi="ru-RU"/>
      </w:rPr>
    </w:lvl>
    <w:lvl w:ilvl="5" w:tplc="E974BF04">
      <w:numFmt w:val="bullet"/>
      <w:lvlText w:val="•"/>
      <w:lvlJc w:val="left"/>
      <w:pPr>
        <w:ind w:left="4843" w:hanging="286"/>
      </w:pPr>
      <w:rPr>
        <w:rFonts w:hint="default"/>
        <w:lang w:val="ru-RU" w:eastAsia="ru-RU" w:bidi="ru-RU"/>
      </w:rPr>
    </w:lvl>
    <w:lvl w:ilvl="6" w:tplc="8710D34C">
      <w:numFmt w:val="bullet"/>
      <w:lvlText w:val="•"/>
      <w:lvlJc w:val="left"/>
      <w:pPr>
        <w:ind w:left="5791" w:hanging="286"/>
      </w:pPr>
      <w:rPr>
        <w:rFonts w:hint="default"/>
        <w:lang w:val="ru-RU" w:eastAsia="ru-RU" w:bidi="ru-RU"/>
      </w:rPr>
    </w:lvl>
    <w:lvl w:ilvl="7" w:tplc="8F32D4BE">
      <w:numFmt w:val="bullet"/>
      <w:lvlText w:val="•"/>
      <w:lvlJc w:val="left"/>
      <w:pPr>
        <w:ind w:left="6740" w:hanging="286"/>
      </w:pPr>
      <w:rPr>
        <w:rFonts w:hint="default"/>
        <w:lang w:val="ru-RU" w:eastAsia="ru-RU" w:bidi="ru-RU"/>
      </w:rPr>
    </w:lvl>
    <w:lvl w:ilvl="8" w:tplc="257ECDA2">
      <w:numFmt w:val="bullet"/>
      <w:lvlText w:val="•"/>
      <w:lvlJc w:val="left"/>
      <w:pPr>
        <w:ind w:left="7689" w:hanging="286"/>
      </w:pPr>
      <w:rPr>
        <w:rFonts w:hint="default"/>
        <w:lang w:val="ru-RU" w:eastAsia="ru-RU" w:bidi="ru-RU"/>
      </w:rPr>
    </w:lvl>
  </w:abstractNum>
  <w:abstractNum w:abstractNumId="4">
    <w:nsid w:val="33410B2E"/>
    <w:multiLevelType w:val="hybridMultilevel"/>
    <w:tmpl w:val="E60CECB8"/>
    <w:lvl w:ilvl="0" w:tplc="E278D072">
      <w:start w:val="4"/>
      <w:numFmt w:val="decimal"/>
      <w:lvlText w:val="%1"/>
      <w:lvlJc w:val="left"/>
      <w:pPr>
        <w:ind w:left="102" w:hanging="850"/>
        <w:jc w:val="left"/>
      </w:pPr>
      <w:rPr>
        <w:rFonts w:hint="default"/>
        <w:lang w:val="ru-RU" w:eastAsia="ru-RU" w:bidi="ru-RU"/>
      </w:rPr>
    </w:lvl>
    <w:lvl w:ilvl="1" w:tplc="60C2758C">
      <w:numFmt w:val="none"/>
      <w:lvlText w:val=""/>
      <w:lvlJc w:val="left"/>
      <w:pPr>
        <w:tabs>
          <w:tab w:val="num" w:pos="360"/>
        </w:tabs>
      </w:pPr>
    </w:lvl>
    <w:lvl w:ilvl="2" w:tplc="01128EB2">
      <w:numFmt w:val="none"/>
      <w:lvlText w:val=""/>
      <w:lvlJc w:val="left"/>
      <w:pPr>
        <w:tabs>
          <w:tab w:val="num" w:pos="360"/>
        </w:tabs>
      </w:pPr>
    </w:lvl>
    <w:lvl w:ilvl="3" w:tplc="DBCA5584">
      <w:numFmt w:val="bullet"/>
      <w:lvlText w:val="•"/>
      <w:lvlJc w:val="left"/>
      <w:pPr>
        <w:ind w:left="2945" w:hanging="850"/>
      </w:pPr>
      <w:rPr>
        <w:rFonts w:hint="default"/>
        <w:lang w:val="ru-RU" w:eastAsia="ru-RU" w:bidi="ru-RU"/>
      </w:rPr>
    </w:lvl>
    <w:lvl w:ilvl="4" w:tplc="03D091C4">
      <w:numFmt w:val="bullet"/>
      <w:lvlText w:val="•"/>
      <w:lvlJc w:val="left"/>
      <w:pPr>
        <w:ind w:left="3894" w:hanging="850"/>
      </w:pPr>
      <w:rPr>
        <w:rFonts w:hint="default"/>
        <w:lang w:val="ru-RU" w:eastAsia="ru-RU" w:bidi="ru-RU"/>
      </w:rPr>
    </w:lvl>
    <w:lvl w:ilvl="5" w:tplc="7B167158">
      <w:numFmt w:val="bullet"/>
      <w:lvlText w:val="•"/>
      <w:lvlJc w:val="left"/>
      <w:pPr>
        <w:ind w:left="4843" w:hanging="850"/>
      </w:pPr>
      <w:rPr>
        <w:rFonts w:hint="default"/>
        <w:lang w:val="ru-RU" w:eastAsia="ru-RU" w:bidi="ru-RU"/>
      </w:rPr>
    </w:lvl>
    <w:lvl w:ilvl="6" w:tplc="BDBE9924">
      <w:numFmt w:val="bullet"/>
      <w:lvlText w:val="•"/>
      <w:lvlJc w:val="left"/>
      <w:pPr>
        <w:ind w:left="5791" w:hanging="850"/>
      </w:pPr>
      <w:rPr>
        <w:rFonts w:hint="default"/>
        <w:lang w:val="ru-RU" w:eastAsia="ru-RU" w:bidi="ru-RU"/>
      </w:rPr>
    </w:lvl>
    <w:lvl w:ilvl="7" w:tplc="8D28BD46">
      <w:numFmt w:val="bullet"/>
      <w:lvlText w:val="•"/>
      <w:lvlJc w:val="left"/>
      <w:pPr>
        <w:ind w:left="6740" w:hanging="850"/>
      </w:pPr>
      <w:rPr>
        <w:rFonts w:hint="default"/>
        <w:lang w:val="ru-RU" w:eastAsia="ru-RU" w:bidi="ru-RU"/>
      </w:rPr>
    </w:lvl>
    <w:lvl w:ilvl="8" w:tplc="D9448954">
      <w:numFmt w:val="bullet"/>
      <w:lvlText w:val="•"/>
      <w:lvlJc w:val="left"/>
      <w:pPr>
        <w:ind w:left="7689" w:hanging="850"/>
      </w:pPr>
      <w:rPr>
        <w:rFonts w:hint="default"/>
        <w:lang w:val="ru-RU" w:eastAsia="ru-RU" w:bidi="ru-RU"/>
      </w:rPr>
    </w:lvl>
  </w:abstractNum>
  <w:abstractNum w:abstractNumId="5">
    <w:nsid w:val="41366C63"/>
    <w:multiLevelType w:val="hybridMultilevel"/>
    <w:tmpl w:val="F1B6616E"/>
    <w:lvl w:ilvl="0" w:tplc="4638208A">
      <w:start w:val="3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C6BE2512">
      <w:numFmt w:val="none"/>
      <w:lvlText w:val=""/>
      <w:lvlJc w:val="left"/>
      <w:pPr>
        <w:tabs>
          <w:tab w:val="num" w:pos="360"/>
        </w:tabs>
      </w:pPr>
    </w:lvl>
    <w:lvl w:ilvl="2" w:tplc="9F2E479A">
      <w:numFmt w:val="none"/>
      <w:lvlText w:val=""/>
      <w:lvlJc w:val="left"/>
      <w:pPr>
        <w:tabs>
          <w:tab w:val="num" w:pos="360"/>
        </w:tabs>
      </w:pPr>
    </w:lvl>
    <w:lvl w:ilvl="3" w:tplc="46D015EA">
      <w:numFmt w:val="bullet"/>
      <w:lvlText w:val="•"/>
      <w:lvlJc w:val="left"/>
      <w:pPr>
        <w:ind w:left="3094" w:hanging="850"/>
      </w:pPr>
      <w:rPr>
        <w:rFonts w:hint="default"/>
        <w:lang w:val="ru-RU" w:eastAsia="ru-RU" w:bidi="ru-RU"/>
      </w:rPr>
    </w:lvl>
    <w:lvl w:ilvl="4" w:tplc="1D3A7B24">
      <w:numFmt w:val="bullet"/>
      <w:lvlText w:val="•"/>
      <w:lvlJc w:val="left"/>
      <w:pPr>
        <w:ind w:left="4022" w:hanging="850"/>
      </w:pPr>
      <w:rPr>
        <w:rFonts w:hint="default"/>
        <w:lang w:val="ru-RU" w:eastAsia="ru-RU" w:bidi="ru-RU"/>
      </w:rPr>
    </w:lvl>
    <w:lvl w:ilvl="5" w:tplc="AFBC746C">
      <w:numFmt w:val="bullet"/>
      <w:lvlText w:val="•"/>
      <w:lvlJc w:val="left"/>
      <w:pPr>
        <w:ind w:left="4949" w:hanging="850"/>
      </w:pPr>
      <w:rPr>
        <w:rFonts w:hint="default"/>
        <w:lang w:val="ru-RU" w:eastAsia="ru-RU" w:bidi="ru-RU"/>
      </w:rPr>
    </w:lvl>
    <w:lvl w:ilvl="6" w:tplc="EC762B10">
      <w:numFmt w:val="bullet"/>
      <w:lvlText w:val="•"/>
      <w:lvlJc w:val="left"/>
      <w:pPr>
        <w:ind w:left="5876" w:hanging="850"/>
      </w:pPr>
      <w:rPr>
        <w:rFonts w:hint="default"/>
        <w:lang w:val="ru-RU" w:eastAsia="ru-RU" w:bidi="ru-RU"/>
      </w:rPr>
    </w:lvl>
    <w:lvl w:ilvl="7" w:tplc="673CEF4E">
      <w:numFmt w:val="bullet"/>
      <w:lvlText w:val="•"/>
      <w:lvlJc w:val="left"/>
      <w:pPr>
        <w:ind w:left="6804" w:hanging="850"/>
      </w:pPr>
      <w:rPr>
        <w:rFonts w:hint="default"/>
        <w:lang w:val="ru-RU" w:eastAsia="ru-RU" w:bidi="ru-RU"/>
      </w:rPr>
    </w:lvl>
    <w:lvl w:ilvl="8" w:tplc="1800FAE4">
      <w:numFmt w:val="bullet"/>
      <w:lvlText w:val="•"/>
      <w:lvlJc w:val="left"/>
      <w:pPr>
        <w:ind w:left="7731" w:hanging="850"/>
      </w:pPr>
      <w:rPr>
        <w:rFonts w:hint="default"/>
        <w:lang w:val="ru-RU" w:eastAsia="ru-RU" w:bidi="ru-RU"/>
      </w:rPr>
    </w:lvl>
  </w:abstractNum>
  <w:abstractNum w:abstractNumId="6">
    <w:nsid w:val="4CA05920"/>
    <w:multiLevelType w:val="hybridMultilevel"/>
    <w:tmpl w:val="AFD2BC0E"/>
    <w:lvl w:ilvl="0" w:tplc="E564B722">
      <w:start w:val="5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0AC463CE">
      <w:numFmt w:val="none"/>
      <w:lvlText w:val=""/>
      <w:lvlJc w:val="left"/>
      <w:pPr>
        <w:tabs>
          <w:tab w:val="num" w:pos="360"/>
        </w:tabs>
      </w:pPr>
    </w:lvl>
    <w:lvl w:ilvl="2" w:tplc="357055A6">
      <w:numFmt w:val="bullet"/>
      <w:lvlText w:val="•"/>
      <w:lvlJc w:val="left"/>
      <w:pPr>
        <w:ind w:left="1997" w:hanging="567"/>
      </w:pPr>
      <w:rPr>
        <w:rFonts w:hint="default"/>
        <w:lang w:val="ru-RU" w:eastAsia="ru-RU" w:bidi="ru-RU"/>
      </w:rPr>
    </w:lvl>
    <w:lvl w:ilvl="3" w:tplc="280A7BCA">
      <w:numFmt w:val="bullet"/>
      <w:lvlText w:val="•"/>
      <w:lvlJc w:val="left"/>
      <w:pPr>
        <w:ind w:left="2945" w:hanging="567"/>
      </w:pPr>
      <w:rPr>
        <w:rFonts w:hint="default"/>
        <w:lang w:val="ru-RU" w:eastAsia="ru-RU" w:bidi="ru-RU"/>
      </w:rPr>
    </w:lvl>
    <w:lvl w:ilvl="4" w:tplc="5C0A84DE">
      <w:numFmt w:val="bullet"/>
      <w:lvlText w:val="•"/>
      <w:lvlJc w:val="left"/>
      <w:pPr>
        <w:ind w:left="3894" w:hanging="567"/>
      </w:pPr>
      <w:rPr>
        <w:rFonts w:hint="default"/>
        <w:lang w:val="ru-RU" w:eastAsia="ru-RU" w:bidi="ru-RU"/>
      </w:rPr>
    </w:lvl>
    <w:lvl w:ilvl="5" w:tplc="B35EA302">
      <w:numFmt w:val="bullet"/>
      <w:lvlText w:val="•"/>
      <w:lvlJc w:val="left"/>
      <w:pPr>
        <w:ind w:left="4843" w:hanging="567"/>
      </w:pPr>
      <w:rPr>
        <w:rFonts w:hint="default"/>
        <w:lang w:val="ru-RU" w:eastAsia="ru-RU" w:bidi="ru-RU"/>
      </w:rPr>
    </w:lvl>
    <w:lvl w:ilvl="6" w:tplc="EBD28E0A">
      <w:numFmt w:val="bullet"/>
      <w:lvlText w:val="•"/>
      <w:lvlJc w:val="left"/>
      <w:pPr>
        <w:ind w:left="5791" w:hanging="567"/>
      </w:pPr>
      <w:rPr>
        <w:rFonts w:hint="default"/>
        <w:lang w:val="ru-RU" w:eastAsia="ru-RU" w:bidi="ru-RU"/>
      </w:rPr>
    </w:lvl>
    <w:lvl w:ilvl="7" w:tplc="9E2EEDA8">
      <w:numFmt w:val="bullet"/>
      <w:lvlText w:val="•"/>
      <w:lvlJc w:val="left"/>
      <w:pPr>
        <w:ind w:left="6740" w:hanging="567"/>
      </w:pPr>
      <w:rPr>
        <w:rFonts w:hint="default"/>
        <w:lang w:val="ru-RU" w:eastAsia="ru-RU" w:bidi="ru-RU"/>
      </w:rPr>
    </w:lvl>
    <w:lvl w:ilvl="8" w:tplc="DAEE623C">
      <w:numFmt w:val="bullet"/>
      <w:lvlText w:val="•"/>
      <w:lvlJc w:val="left"/>
      <w:pPr>
        <w:ind w:left="7689" w:hanging="567"/>
      </w:pPr>
      <w:rPr>
        <w:rFonts w:hint="default"/>
        <w:lang w:val="ru-RU" w:eastAsia="ru-RU" w:bidi="ru-RU"/>
      </w:rPr>
    </w:lvl>
  </w:abstractNum>
  <w:abstractNum w:abstractNumId="7">
    <w:nsid w:val="53EB27BD"/>
    <w:multiLevelType w:val="hybridMultilevel"/>
    <w:tmpl w:val="0EA05618"/>
    <w:lvl w:ilvl="0" w:tplc="3D821F12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5E8CA844">
      <w:numFmt w:val="none"/>
      <w:lvlText w:val=""/>
      <w:lvlJc w:val="left"/>
      <w:pPr>
        <w:tabs>
          <w:tab w:val="num" w:pos="360"/>
        </w:tabs>
      </w:pPr>
    </w:lvl>
    <w:lvl w:ilvl="2" w:tplc="B78E3F1C">
      <w:numFmt w:val="bullet"/>
      <w:lvlText w:val="•"/>
      <w:lvlJc w:val="left"/>
      <w:pPr>
        <w:ind w:left="1997" w:hanging="567"/>
      </w:pPr>
      <w:rPr>
        <w:rFonts w:hint="default"/>
        <w:lang w:val="ru-RU" w:eastAsia="ru-RU" w:bidi="ru-RU"/>
      </w:rPr>
    </w:lvl>
    <w:lvl w:ilvl="3" w:tplc="9C9C7F18">
      <w:numFmt w:val="bullet"/>
      <w:lvlText w:val="•"/>
      <w:lvlJc w:val="left"/>
      <w:pPr>
        <w:ind w:left="2945" w:hanging="567"/>
      </w:pPr>
      <w:rPr>
        <w:rFonts w:hint="default"/>
        <w:lang w:val="ru-RU" w:eastAsia="ru-RU" w:bidi="ru-RU"/>
      </w:rPr>
    </w:lvl>
    <w:lvl w:ilvl="4" w:tplc="4B78C21C">
      <w:numFmt w:val="bullet"/>
      <w:lvlText w:val="•"/>
      <w:lvlJc w:val="left"/>
      <w:pPr>
        <w:ind w:left="3894" w:hanging="567"/>
      </w:pPr>
      <w:rPr>
        <w:rFonts w:hint="default"/>
        <w:lang w:val="ru-RU" w:eastAsia="ru-RU" w:bidi="ru-RU"/>
      </w:rPr>
    </w:lvl>
    <w:lvl w:ilvl="5" w:tplc="2DD835BA">
      <w:numFmt w:val="bullet"/>
      <w:lvlText w:val="•"/>
      <w:lvlJc w:val="left"/>
      <w:pPr>
        <w:ind w:left="4843" w:hanging="567"/>
      </w:pPr>
      <w:rPr>
        <w:rFonts w:hint="default"/>
        <w:lang w:val="ru-RU" w:eastAsia="ru-RU" w:bidi="ru-RU"/>
      </w:rPr>
    </w:lvl>
    <w:lvl w:ilvl="6" w:tplc="B1B89448">
      <w:numFmt w:val="bullet"/>
      <w:lvlText w:val="•"/>
      <w:lvlJc w:val="left"/>
      <w:pPr>
        <w:ind w:left="5791" w:hanging="567"/>
      </w:pPr>
      <w:rPr>
        <w:rFonts w:hint="default"/>
        <w:lang w:val="ru-RU" w:eastAsia="ru-RU" w:bidi="ru-RU"/>
      </w:rPr>
    </w:lvl>
    <w:lvl w:ilvl="7" w:tplc="38F80824">
      <w:numFmt w:val="bullet"/>
      <w:lvlText w:val="•"/>
      <w:lvlJc w:val="left"/>
      <w:pPr>
        <w:ind w:left="6740" w:hanging="567"/>
      </w:pPr>
      <w:rPr>
        <w:rFonts w:hint="default"/>
        <w:lang w:val="ru-RU" w:eastAsia="ru-RU" w:bidi="ru-RU"/>
      </w:rPr>
    </w:lvl>
    <w:lvl w:ilvl="8" w:tplc="A36E1B1A">
      <w:numFmt w:val="bullet"/>
      <w:lvlText w:val="•"/>
      <w:lvlJc w:val="left"/>
      <w:pPr>
        <w:ind w:left="7689" w:hanging="567"/>
      </w:pPr>
      <w:rPr>
        <w:rFonts w:hint="default"/>
        <w:lang w:val="ru-RU" w:eastAsia="ru-RU" w:bidi="ru-RU"/>
      </w:rPr>
    </w:lvl>
  </w:abstractNum>
  <w:abstractNum w:abstractNumId="8">
    <w:nsid w:val="6ADF2998"/>
    <w:multiLevelType w:val="hybridMultilevel"/>
    <w:tmpl w:val="16EEF0EC"/>
    <w:lvl w:ilvl="0" w:tplc="3C4E0DA4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93129A6A">
      <w:numFmt w:val="none"/>
      <w:lvlText w:val=""/>
      <w:lvlJc w:val="left"/>
      <w:pPr>
        <w:tabs>
          <w:tab w:val="num" w:pos="360"/>
        </w:tabs>
      </w:pPr>
    </w:lvl>
    <w:lvl w:ilvl="2" w:tplc="775A5A62">
      <w:numFmt w:val="bullet"/>
      <w:lvlText w:val="•"/>
      <w:lvlJc w:val="left"/>
      <w:pPr>
        <w:ind w:left="1997" w:hanging="567"/>
      </w:pPr>
      <w:rPr>
        <w:rFonts w:hint="default"/>
        <w:lang w:val="ru-RU" w:eastAsia="ru-RU" w:bidi="ru-RU"/>
      </w:rPr>
    </w:lvl>
    <w:lvl w:ilvl="3" w:tplc="B7A480F0">
      <w:numFmt w:val="bullet"/>
      <w:lvlText w:val="•"/>
      <w:lvlJc w:val="left"/>
      <w:pPr>
        <w:ind w:left="2945" w:hanging="567"/>
      </w:pPr>
      <w:rPr>
        <w:rFonts w:hint="default"/>
        <w:lang w:val="ru-RU" w:eastAsia="ru-RU" w:bidi="ru-RU"/>
      </w:rPr>
    </w:lvl>
    <w:lvl w:ilvl="4" w:tplc="D4AC6A10">
      <w:numFmt w:val="bullet"/>
      <w:lvlText w:val="•"/>
      <w:lvlJc w:val="left"/>
      <w:pPr>
        <w:ind w:left="3894" w:hanging="567"/>
      </w:pPr>
      <w:rPr>
        <w:rFonts w:hint="default"/>
        <w:lang w:val="ru-RU" w:eastAsia="ru-RU" w:bidi="ru-RU"/>
      </w:rPr>
    </w:lvl>
    <w:lvl w:ilvl="5" w:tplc="8738D206">
      <w:numFmt w:val="bullet"/>
      <w:lvlText w:val="•"/>
      <w:lvlJc w:val="left"/>
      <w:pPr>
        <w:ind w:left="4843" w:hanging="567"/>
      </w:pPr>
      <w:rPr>
        <w:rFonts w:hint="default"/>
        <w:lang w:val="ru-RU" w:eastAsia="ru-RU" w:bidi="ru-RU"/>
      </w:rPr>
    </w:lvl>
    <w:lvl w:ilvl="6" w:tplc="DCBCA810">
      <w:numFmt w:val="bullet"/>
      <w:lvlText w:val="•"/>
      <w:lvlJc w:val="left"/>
      <w:pPr>
        <w:ind w:left="5791" w:hanging="567"/>
      </w:pPr>
      <w:rPr>
        <w:rFonts w:hint="default"/>
        <w:lang w:val="ru-RU" w:eastAsia="ru-RU" w:bidi="ru-RU"/>
      </w:rPr>
    </w:lvl>
    <w:lvl w:ilvl="7" w:tplc="119A9588">
      <w:numFmt w:val="bullet"/>
      <w:lvlText w:val="•"/>
      <w:lvlJc w:val="left"/>
      <w:pPr>
        <w:ind w:left="6740" w:hanging="567"/>
      </w:pPr>
      <w:rPr>
        <w:rFonts w:hint="default"/>
        <w:lang w:val="ru-RU" w:eastAsia="ru-RU" w:bidi="ru-RU"/>
      </w:rPr>
    </w:lvl>
    <w:lvl w:ilvl="8" w:tplc="019AE154">
      <w:numFmt w:val="bullet"/>
      <w:lvlText w:val="•"/>
      <w:lvlJc w:val="left"/>
      <w:pPr>
        <w:ind w:left="7689" w:hanging="567"/>
      </w:pPr>
      <w:rPr>
        <w:rFonts w:hint="default"/>
        <w:lang w:val="ru-RU" w:eastAsia="ru-RU" w:bidi="ru-RU"/>
      </w:rPr>
    </w:lvl>
  </w:abstractNum>
  <w:abstractNum w:abstractNumId="9">
    <w:nsid w:val="7B7B64FA"/>
    <w:multiLevelType w:val="hybridMultilevel"/>
    <w:tmpl w:val="1550E442"/>
    <w:lvl w:ilvl="0" w:tplc="6534FF4A">
      <w:numFmt w:val="bullet"/>
      <w:lvlText w:val="-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622A16">
      <w:numFmt w:val="bullet"/>
      <w:lvlText w:val="-"/>
      <w:lvlJc w:val="left"/>
      <w:pPr>
        <w:ind w:left="95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506FFC8">
      <w:numFmt w:val="bullet"/>
      <w:lvlText w:val="•"/>
      <w:lvlJc w:val="left"/>
      <w:pPr>
        <w:ind w:left="1918" w:hanging="286"/>
      </w:pPr>
      <w:rPr>
        <w:rFonts w:hint="default"/>
        <w:lang w:val="ru-RU" w:eastAsia="ru-RU" w:bidi="ru-RU"/>
      </w:rPr>
    </w:lvl>
    <w:lvl w:ilvl="3" w:tplc="2432E338">
      <w:numFmt w:val="bullet"/>
      <w:lvlText w:val="•"/>
      <w:lvlJc w:val="left"/>
      <w:pPr>
        <w:ind w:left="2876" w:hanging="286"/>
      </w:pPr>
      <w:rPr>
        <w:rFonts w:hint="default"/>
        <w:lang w:val="ru-RU" w:eastAsia="ru-RU" w:bidi="ru-RU"/>
      </w:rPr>
    </w:lvl>
    <w:lvl w:ilvl="4" w:tplc="99280CD8">
      <w:numFmt w:val="bullet"/>
      <w:lvlText w:val="•"/>
      <w:lvlJc w:val="left"/>
      <w:pPr>
        <w:ind w:left="3835" w:hanging="286"/>
      </w:pPr>
      <w:rPr>
        <w:rFonts w:hint="default"/>
        <w:lang w:val="ru-RU" w:eastAsia="ru-RU" w:bidi="ru-RU"/>
      </w:rPr>
    </w:lvl>
    <w:lvl w:ilvl="5" w:tplc="1400A672">
      <w:numFmt w:val="bullet"/>
      <w:lvlText w:val="•"/>
      <w:lvlJc w:val="left"/>
      <w:pPr>
        <w:ind w:left="4793" w:hanging="286"/>
      </w:pPr>
      <w:rPr>
        <w:rFonts w:hint="default"/>
        <w:lang w:val="ru-RU" w:eastAsia="ru-RU" w:bidi="ru-RU"/>
      </w:rPr>
    </w:lvl>
    <w:lvl w:ilvl="6" w:tplc="01324D30">
      <w:numFmt w:val="bullet"/>
      <w:lvlText w:val="•"/>
      <w:lvlJc w:val="left"/>
      <w:pPr>
        <w:ind w:left="5752" w:hanging="286"/>
      </w:pPr>
      <w:rPr>
        <w:rFonts w:hint="default"/>
        <w:lang w:val="ru-RU" w:eastAsia="ru-RU" w:bidi="ru-RU"/>
      </w:rPr>
    </w:lvl>
    <w:lvl w:ilvl="7" w:tplc="838403AC">
      <w:numFmt w:val="bullet"/>
      <w:lvlText w:val="•"/>
      <w:lvlJc w:val="left"/>
      <w:pPr>
        <w:ind w:left="6710" w:hanging="286"/>
      </w:pPr>
      <w:rPr>
        <w:rFonts w:hint="default"/>
        <w:lang w:val="ru-RU" w:eastAsia="ru-RU" w:bidi="ru-RU"/>
      </w:rPr>
    </w:lvl>
    <w:lvl w:ilvl="8" w:tplc="3AF8928E">
      <w:numFmt w:val="bullet"/>
      <w:lvlText w:val="•"/>
      <w:lvlJc w:val="left"/>
      <w:pPr>
        <w:ind w:left="7669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2AF6"/>
    <w:rsid w:val="002F7679"/>
    <w:rsid w:val="00607D66"/>
    <w:rsid w:val="0066395F"/>
    <w:rsid w:val="006854EF"/>
    <w:rsid w:val="006F798E"/>
    <w:rsid w:val="00707E5E"/>
    <w:rsid w:val="00740663"/>
    <w:rsid w:val="00AF6593"/>
    <w:rsid w:val="00B30E07"/>
    <w:rsid w:val="00CC2AF6"/>
    <w:rsid w:val="00DD1407"/>
    <w:rsid w:val="00EE07B6"/>
    <w:rsid w:val="00F23986"/>
    <w:rsid w:val="00FC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A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AF6"/>
    <w:pPr>
      <w:ind w:left="385" w:hanging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C2AF6"/>
    <w:pPr>
      <w:ind w:left="385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CC2A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Мыцикова АМ</cp:lastModifiedBy>
  <cp:revision>7</cp:revision>
  <dcterms:created xsi:type="dcterms:W3CDTF">2019-11-17T07:58:00Z</dcterms:created>
  <dcterms:modified xsi:type="dcterms:W3CDTF">2019-11-18T07:28:00Z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2019-11-17T00:00:00Z</vt:filetime>
  </property>
</Properties>
</file>