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6" w:rsidRPr="00660FB6" w:rsidRDefault="007353A0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Клуб </w:t>
      </w: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"Альфа</w:t>
      </w:r>
      <w:r w:rsidRPr="00660FB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команда быстрого реагирования"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</w:t>
      </w:r>
      <w:r w:rsidRPr="00660FB6">
        <w:rPr>
          <w:rFonts w:ascii="Times New Roman" w:hAnsi="Times New Roman" w:cs="Times New Roman"/>
          <w:sz w:val="28"/>
          <w:szCs w:val="28"/>
        </w:rPr>
        <w:t>структурным подразделением МОУ « СОШ «</w:t>
      </w:r>
      <w:proofErr w:type="spellStart"/>
      <w:r w:rsidRPr="00660FB6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 w:rsidRPr="00660FB6">
        <w:rPr>
          <w:rFonts w:ascii="Times New Roman" w:hAnsi="Times New Roman" w:cs="Times New Roman"/>
          <w:sz w:val="28"/>
          <w:szCs w:val="28"/>
        </w:rPr>
        <w:t xml:space="preserve"> ЦО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, объединяющим учащихся школы, в возрасте от 10 до 18 лет .</w:t>
      </w:r>
    </w:p>
    <w:p w:rsidR="007353A0" w:rsidRPr="00660FB6" w:rsidRDefault="007353A0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Законом РФ « Об образовании в Российской Федерации», Федеральным законом « Об общественных объединениях», Уставом школы и  Положением клуба.</w:t>
      </w:r>
    </w:p>
    <w:p w:rsidR="00BC185F" w:rsidRPr="00660FB6" w:rsidRDefault="008B4834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185F" w:rsidRPr="008B4834">
        <w:rPr>
          <w:rFonts w:ascii="Times New Roman" w:hAnsi="Times New Roman" w:cs="Times New Roman"/>
          <w:b/>
          <w:sz w:val="28"/>
          <w:szCs w:val="28"/>
        </w:rPr>
        <w:t>Цель клуба:</w:t>
      </w:r>
      <w:r w:rsidR="00BC185F" w:rsidRPr="00660FB6">
        <w:rPr>
          <w:rFonts w:ascii="Times New Roman" w:hAnsi="Times New Roman" w:cs="Times New Roman"/>
          <w:sz w:val="28"/>
          <w:szCs w:val="28"/>
        </w:rPr>
        <w:t xml:space="preserve"> </w:t>
      </w:r>
      <w:r w:rsidR="007E0D6C" w:rsidRPr="00660FB6">
        <w:rPr>
          <w:rFonts w:ascii="Times New Roman" w:hAnsi="Times New Roman" w:cs="Times New Roman"/>
          <w:sz w:val="28"/>
          <w:szCs w:val="28"/>
        </w:rPr>
        <w:t>развит</w:t>
      </w:r>
      <w:r w:rsidR="00660FB6" w:rsidRPr="00660FB6">
        <w:rPr>
          <w:rFonts w:ascii="Times New Roman" w:hAnsi="Times New Roman" w:cs="Times New Roman"/>
          <w:sz w:val="28"/>
          <w:szCs w:val="28"/>
        </w:rPr>
        <w:t>ие и совершенствование физкультурно</w:t>
      </w:r>
      <w:r w:rsidR="007E0D6C" w:rsidRPr="00660FB6">
        <w:rPr>
          <w:rFonts w:ascii="Times New Roman" w:hAnsi="Times New Roman" w:cs="Times New Roman"/>
          <w:sz w:val="28"/>
          <w:szCs w:val="28"/>
        </w:rPr>
        <w:t>-оздоровительного направления в воспитательной деятельности школы.</w:t>
      </w:r>
    </w:p>
    <w:p w:rsidR="007E0D6C" w:rsidRPr="00660FB6" w:rsidRDefault="008B4834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Главные задачи</w:t>
      </w:r>
      <w:r w:rsidR="007E0D6C" w:rsidRPr="008B4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клуба</w:t>
      </w:r>
      <w:r w:rsidR="007E0D6C"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660FB6">
        <w:rPr>
          <w:rFonts w:ascii="Times New Roman" w:hAnsi="Times New Roman" w:cs="Times New Roman"/>
          <w:sz w:val="28"/>
          <w:szCs w:val="28"/>
        </w:rPr>
        <w:t>создать условия для  освоения детьми и подростками правил безопасного поведения в повседневной жизни;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t xml:space="preserve">--  подготовить  к действиям в чрезвычайных ситуациях и экстремальных условиях. 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t>-- д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ать учащимся необходимый уровень знаний по вопросам безопасности жизнедеятельности, убедить их в необходимости соблюдении этих правил, </w:t>
      </w:r>
    </w:p>
    <w:p w:rsidR="007E0D6C" w:rsidRPr="00660FB6" w:rsidRDefault="008B4834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="007E0D6C" w:rsidRPr="00660FB6">
        <w:rPr>
          <w:rFonts w:ascii="Times New Roman" w:hAnsi="Times New Roman" w:cs="Times New Roman"/>
          <w:color w:val="000000"/>
          <w:sz w:val="28"/>
          <w:szCs w:val="28"/>
        </w:rPr>
        <w:t>научить пользоваться аварийно-спасательным оборудованием и средствами пожаротушения, правильным действиям на случай возникновения  чрезвычайной ситуации и проводить в жизнь основные задачи безопасности жизнедеятельности.</w:t>
      </w:r>
    </w:p>
    <w:p w:rsidR="007E0D6C" w:rsidRDefault="008B4834" w:rsidP="00660F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0D6C" w:rsidRPr="008B4834">
        <w:rPr>
          <w:rFonts w:ascii="Times New Roman" w:hAnsi="Times New Roman" w:cs="Times New Roman"/>
          <w:b/>
          <w:sz w:val="28"/>
          <w:szCs w:val="28"/>
        </w:rPr>
        <w:t>Общая характеристика деятельности клуба:</w:t>
      </w:r>
    </w:p>
    <w:p w:rsidR="008B4834" w:rsidRPr="008B4834" w:rsidRDefault="008B4834" w:rsidP="00660F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Организация и структура клуба</w:t>
      </w: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Членами  клуба могут быть все желающие, являющиеся учениками ОУ. </w:t>
      </w: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0D6C" w:rsidRPr="00660FB6" w:rsidRDefault="008B4834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E0D6C"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.1. </w:t>
      </w:r>
      <w:r w:rsidR="007E0D6C" w:rsidRPr="00660FB6">
        <w:rPr>
          <w:rFonts w:ascii="Times New Roman" w:hAnsi="Times New Roman" w:cs="Times New Roman"/>
          <w:sz w:val="28"/>
          <w:szCs w:val="28"/>
        </w:rPr>
        <w:t>Права и обязанности членов клуба.</w:t>
      </w:r>
    </w:p>
    <w:p w:rsidR="007E0D6C" w:rsidRPr="00660FB6" w:rsidRDefault="008B4834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D6C" w:rsidRPr="00660FB6">
        <w:rPr>
          <w:rFonts w:ascii="Times New Roman" w:hAnsi="Times New Roman" w:cs="Times New Roman"/>
          <w:sz w:val="28"/>
          <w:szCs w:val="28"/>
        </w:rPr>
        <w:t>.1.1. Члены клуба имеют право: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бесплатно пользоваться спортивным и иным  инвентарем, оборудованием, сооружениями клуба, а также методическими пособиями;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 xml:space="preserve"> - получать консультации по вопросам физической, медицинской, пожарной подготовки;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избирать и быть избранным в совет клуба;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систематически проходить  медицинское обследование.</w:t>
      </w:r>
    </w:p>
    <w:p w:rsidR="007E0D6C" w:rsidRPr="00660FB6" w:rsidRDefault="008B4834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0D6C" w:rsidRPr="00660FB6">
        <w:rPr>
          <w:rFonts w:ascii="Times New Roman" w:eastAsia="Calibri" w:hAnsi="Times New Roman" w:cs="Times New Roman"/>
          <w:sz w:val="28"/>
          <w:szCs w:val="28"/>
        </w:rPr>
        <w:t>.1.2. Член клуба обязан: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соблюдать установленный в клубе распорядок работы и внутренний порядок;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бережно относиться к имуществу и  инвентарю;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FB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Управление и руководство клубом</w:t>
      </w: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lastRenderedPageBreak/>
        <w:t xml:space="preserve">     Непосредственное управление деятельностью клуба осуществляет руководитель клуба, назначенный  директором образовательного учреждения.</w:t>
      </w:r>
    </w:p>
    <w:p w:rsidR="007E0D6C" w:rsidRPr="00660FB6" w:rsidRDefault="007E0D6C" w:rsidP="00660FB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FB6">
        <w:rPr>
          <w:rFonts w:ascii="Times New Roman" w:eastAsia="Calibri" w:hAnsi="Times New Roman" w:cs="Times New Roman"/>
          <w:sz w:val="28"/>
          <w:szCs w:val="28"/>
        </w:rPr>
        <w:t>Деятельность руководителя клуба регламентируется его должностным поручением..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Высшим органом самоуправления клуба является его общее собрание.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Собрание клуба: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-избирает в начале учебного года сроком на один год совет клуба;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-принимает устав клуба и вносит в него необходимые изменения и дополнения;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-утверждает основные направления совершенствования и развития клуба, повышения качества и эффективности учебно-воспитательного процесса, может привлекать дополнительные финансовые средства для укрепления и развития материально-технической базы клуба.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Собрание клуба проводится по необходимости, но не реже трех раз в год и считается правомочным, если на нем присутствовало не менее половины всех членов клуба.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период между собраниями роль высшего органа самоуправления клубом выполняет совет клуба. В состав совета клуба входят руководитель клуба, руководители кружков.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Совет клуба: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-организует выполнение решений собраний коллектива клуба;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-утверждает план развития клуба;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-совместно с руководителем  клуба представляет интересы клуба в  общественных органах;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-контролирует рациональное расходование бюджетных ассигнований, выделяемых на развитие клуба, может формировать собственный клубный фонд, используя различные источники финансирования;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-ежегодно отчитывается перед общим собранием о проделанной работе.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Заседает совет клуба не реже 3 раз в год. Решение совета является правомочным, если на его заседании присутствовало не менее 2/3 состава совета и за это решение проголосовало не менее 2/3 присутствующих.</w:t>
      </w:r>
    </w:p>
    <w:p w:rsidR="007E0D6C" w:rsidRPr="00660FB6" w:rsidRDefault="007E0D6C" w:rsidP="00660FB6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Руководитель клуба: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-планирует и организует учебно-воспитательный процесс, отвечает за качество и эффективность работы клуба;</w:t>
      </w:r>
    </w:p>
    <w:p w:rsidR="007E0D6C" w:rsidRPr="00660FB6" w:rsidRDefault="007E0D6C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-для решения текущих и других вопросов деятельности клуба созывает по мере необходимости совет клуба;</w:t>
      </w:r>
    </w:p>
    <w:p w:rsidR="007353A0" w:rsidRPr="00660FB6" w:rsidRDefault="007E0D6C" w:rsidP="00660FB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0FB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Руководитель  клуба несет ответственность за деятельность клуба перед руководством школы, собранием клуба, советом клуба.</w:t>
      </w:r>
    </w:p>
    <w:p w:rsidR="00BC185F" w:rsidRPr="00660FB6" w:rsidRDefault="007353A0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t xml:space="preserve">    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контроль за работой клуба осуществляет руководитель  клуба, педагоги , работающие по направлению деятельности, заявленной клубом,  которые направляют его деятельность, оказывают 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практическую помощь в организации воспитательного и учебно-тренировочного процесса, материально-технического снабжения.</w:t>
      </w:r>
    </w:p>
    <w:p w:rsidR="007E0D6C" w:rsidRPr="008B4834" w:rsidRDefault="008B4834" w:rsidP="00660F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E0D6C" w:rsidRPr="008B4834">
        <w:rPr>
          <w:rFonts w:ascii="Times New Roman" w:hAnsi="Times New Roman" w:cs="Times New Roman"/>
          <w:b/>
          <w:color w:val="000000"/>
          <w:sz w:val="28"/>
          <w:szCs w:val="28"/>
        </w:rPr>
        <w:t>Социальное партнёрство:</w:t>
      </w:r>
    </w:p>
    <w:p w:rsidR="007353A0" w:rsidRPr="00660FB6" w:rsidRDefault="007353A0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С клубом  сотрудничают  социальные партнёры: в/ч </w:t>
      </w:r>
      <w:r w:rsidR="001A5966"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6716, Администрация МО </w:t>
      </w:r>
      <w:proofErr w:type="spellStart"/>
      <w:r w:rsidR="001A5966" w:rsidRPr="00660FB6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 w:rsidR="001A5966"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родительские комитеты и родители учащихся.</w:t>
      </w:r>
    </w:p>
    <w:p w:rsidR="00660FB6" w:rsidRPr="008B4834" w:rsidRDefault="008B4834" w:rsidP="00660F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60FB6" w:rsidRPr="008B4834">
        <w:rPr>
          <w:rFonts w:ascii="Times New Roman" w:hAnsi="Times New Roman" w:cs="Times New Roman"/>
          <w:b/>
          <w:color w:val="000000"/>
          <w:sz w:val="28"/>
          <w:szCs w:val="28"/>
        </w:rPr>
        <w:t>Охват учащихся :</w:t>
      </w:r>
    </w:p>
    <w:p w:rsidR="00660FB6" w:rsidRPr="00660FB6" w:rsidRDefault="008B4834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деятельность клуба вовлечены</w:t>
      </w:r>
      <w:r w:rsidR="00660FB6"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с 1-11 классы, включая учащихся группы -риска в количестве 11 человек</w:t>
      </w:r>
    </w:p>
    <w:p w:rsidR="00660FB6" w:rsidRPr="008B4834" w:rsidRDefault="008B4834" w:rsidP="00660F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Сетевое </w:t>
      </w:r>
      <w:r w:rsidR="00660FB6" w:rsidRPr="008B4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взаимодействие:</w:t>
      </w:r>
    </w:p>
    <w:p w:rsidR="008B4834" w:rsidRDefault="00660FB6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планируется осуществлять с клубами</w:t>
      </w:r>
    </w:p>
    <w:p w:rsidR="00660FB6" w:rsidRPr="00660FB6" w:rsidRDefault="00660FB6" w:rsidP="00660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МОУ</w:t>
      </w:r>
      <w:r w:rsidR="008B4834">
        <w:rPr>
          <w:rFonts w:ascii="Times New Roman" w:hAnsi="Times New Roman" w:cs="Times New Roman"/>
          <w:color w:val="000000"/>
          <w:sz w:val="28"/>
          <w:szCs w:val="28"/>
        </w:rPr>
        <w:t xml:space="preserve"> " СОШ "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4834">
        <w:rPr>
          <w:rFonts w:ascii="Times New Roman" w:hAnsi="Times New Roman" w:cs="Times New Roman"/>
          <w:color w:val="000000"/>
          <w:sz w:val="28"/>
          <w:szCs w:val="28"/>
        </w:rPr>
        <w:t>Лесколовский</w:t>
      </w:r>
      <w:proofErr w:type="spellEnd"/>
      <w:r w:rsidR="008B4834">
        <w:rPr>
          <w:rFonts w:ascii="Times New Roman" w:hAnsi="Times New Roman" w:cs="Times New Roman"/>
          <w:color w:val="000000"/>
          <w:sz w:val="28"/>
          <w:szCs w:val="28"/>
        </w:rPr>
        <w:t xml:space="preserve"> ЦО"</w:t>
      </w:r>
      <w:r w:rsidRPr="00660FB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="008B4834">
        <w:rPr>
          <w:rFonts w:ascii="Times New Roman" w:hAnsi="Times New Roman" w:cs="Times New Roman"/>
          <w:color w:val="000000"/>
          <w:sz w:val="28"/>
          <w:szCs w:val="28"/>
        </w:rPr>
        <w:t xml:space="preserve"> МОУ " СОШ "</w:t>
      </w:r>
      <w:proofErr w:type="spellStart"/>
      <w:r w:rsidR="008B4834">
        <w:rPr>
          <w:rFonts w:ascii="Times New Roman" w:hAnsi="Times New Roman" w:cs="Times New Roman"/>
          <w:color w:val="000000"/>
          <w:sz w:val="28"/>
          <w:szCs w:val="28"/>
        </w:rPr>
        <w:t>Агалатовский</w:t>
      </w:r>
      <w:proofErr w:type="spellEnd"/>
      <w:r w:rsidR="008B4834">
        <w:rPr>
          <w:rFonts w:ascii="Times New Roman" w:hAnsi="Times New Roman" w:cs="Times New Roman"/>
          <w:color w:val="000000"/>
          <w:sz w:val="28"/>
          <w:szCs w:val="28"/>
        </w:rPr>
        <w:t xml:space="preserve"> ЦО".</w:t>
      </w:r>
    </w:p>
    <w:p w:rsidR="007353A0" w:rsidRPr="00660FB6" w:rsidRDefault="001A5966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36" w:rsidRPr="00660FB6" w:rsidRDefault="00A10436" w:rsidP="0066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0436" w:rsidRPr="00660FB6" w:rsidSect="00A104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B6" w:rsidRDefault="00660FB6" w:rsidP="00660FB6">
      <w:pPr>
        <w:spacing w:after="0" w:line="240" w:lineRule="auto"/>
      </w:pPr>
      <w:r>
        <w:separator/>
      </w:r>
    </w:p>
  </w:endnote>
  <w:endnote w:type="continuationSeparator" w:id="0">
    <w:p w:rsidR="00660FB6" w:rsidRDefault="00660FB6" w:rsidP="006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B6" w:rsidRDefault="00660FB6" w:rsidP="00660FB6">
      <w:pPr>
        <w:spacing w:after="0" w:line="240" w:lineRule="auto"/>
      </w:pPr>
      <w:r>
        <w:separator/>
      </w:r>
    </w:p>
  </w:footnote>
  <w:footnote w:type="continuationSeparator" w:id="0">
    <w:p w:rsidR="00660FB6" w:rsidRDefault="00660FB6" w:rsidP="0066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B6" w:rsidRPr="00660FB6" w:rsidRDefault="00660FB6" w:rsidP="00660FB6">
    <w:pPr>
      <w:pStyle w:val="a6"/>
      <w:rPr>
        <w:b/>
        <w:color w:val="365F91" w:themeColor="accent1" w:themeShade="BF"/>
        <w:sz w:val="32"/>
        <w:szCs w:val="32"/>
      </w:rPr>
    </w:pPr>
    <w:r w:rsidRPr="00660FB6">
      <w:rPr>
        <w:b/>
        <w:noProof/>
        <w:color w:val="365F91" w:themeColor="accent1" w:themeShade="BF"/>
        <w:sz w:val="32"/>
        <w:szCs w:val="32"/>
        <w:lang w:eastAsia="zh-TW"/>
      </w:rPr>
      <w:pict>
        <v:group id="_x0000_s2049" style="position:absolute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660FB6" w:rsidRPr="00660FB6" w:rsidRDefault="00660FB6" w:rsidP="00660FB6"/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2"/>
          <w:szCs w:val="32"/>
        </w:rPr>
        <w:alias w:val="Заголовок"/>
        <w:id w:val="78131009"/>
        <w:placeholder>
          <w:docPart w:val="B87F0B07ED6643FF965BCB5B521321B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60FB6">
          <w:rPr>
            <w:b/>
            <w:color w:val="365F91" w:themeColor="accent1" w:themeShade="BF"/>
            <w:sz w:val="32"/>
            <w:szCs w:val="32"/>
          </w:rPr>
          <w:t>Концепция работы клуба "Альфа - команда быстрого реагирования"</w:t>
        </w:r>
      </w:sdtContent>
    </w:sdt>
  </w:p>
  <w:p w:rsidR="00660FB6" w:rsidRDefault="00660F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BBA"/>
    <w:multiLevelType w:val="hybridMultilevel"/>
    <w:tmpl w:val="811E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53A0"/>
    <w:rsid w:val="00121386"/>
    <w:rsid w:val="001A5966"/>
    <w:rsid w:val="00660FB6"/>
    <w:rsid w:val="007353A0"/>
    <w:rsid w:val="007E0D6C"/>
    <w:rsid w:val="008B4834"/>
    <w:rsid w:val="009A596D"/>
    <w:rsid w:val="00A10436"/>
    <w:rsid w:val="00B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A0"/>
    <w:pPr>
      <w:spacing w:after="0" w:line="240" w:lineRule="auto"/>
    </w:pPr>
    <w:rPr>
      <w:rFonts w:eastAsiaTheme="minorEastAsia"/>
      <w:lang w:eastAsia="ru-RU"/>
    </w:rPr>
  </w:style>
  <w:style w:type="paragraph" w:customStyle="1" w:styleId="c55">
    <w:name w:val="c55"/>
    <w:basedOn w:val="a"/>
    <w:rsid w:val="007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353A0"/>
  </w:style>
  <w:style w:type="paragraph" w:styleId="a4">
    <w:name w:val="Normal (Web)"/>
    <w:basedOn w:val="a"/>
    <w:unhideWhenUsed/>
    <w:rsid w:val="007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353A0"/>
    <w:rPr>
      <w:b/>
      <w:bCs/>
    </w:rPr>
  </w:style>
  <w:style w:type="paragraph" w:styleId="a6">
    <w:name w:val="header"/>
    <w:basedOn w:val="a"/>
    <w:link w:val="a7"/>
    <w:uiPriority w:val="99"/>
    <w:unhideWhenUsed/>
    <w:rsid w:val="006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FB6"/>
  </w:style>
  <w:style w:type="paragraph" w:styleId="a8">
    <w:name w:val="footer"/>
    <w:basedOn w:val="a"/>
    <w:link w:val="a9"/>
    <w:uiPriority w:val="99"/>
    <w:semiHidden/>
    <w:unhideWhenUsed/>
    <w:rsid w:val="006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FB6"/>
  </w:style>
  <w:style w:type="paragraph" w:styleId="aa">
    <w:name w:val="Balloon Text"/>
    <w:basedOn w:val="a"/>
    <w:link w:val="ab"/>
    <w:uiPriority w:val="99"/>
    <w:semiHidden/>
    <w:unhideWhenUsed/>
    <w:rsid w:val="0066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7F0B07ED6643FF965BCB5B52132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EDEC5-1BA1-492B-8A87-199997D79670}"/>
      </w:docPartPr>
      <w:docPartBody>
        <w:p w:rsidR="00000000" w:rsidRDefault="008516FB" w:rsidP="008516FB">
          <w:pPr>
            <w:pStyle w:val="B87F0B07ED6643FF965BCB5B521321BE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16FB"/>
    <w:rsid w:val="0085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7F0B07ED6643FF965BCB5B521321BE">
    <w:name w:val="B87F0B07ED6643FF965BCB5B521321BE"/>
    <w:rsid w:val="008516FB"/>
  </w:style>
  <w:style w:type="paragraph" w:customStyle="1" w:styleId="D16AA96BA13647DBAFCDB2F2F3C75330">
    <w:name w:val="D16AA96BA13647DBAFCDB2F2F3C75330"/>
    <w:rsid w:val="00851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01D6-0CEA-40D6-B532-6C6B02E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работы клуба "Альфа - команда быстрого реагирования"</dc:title>
  <dc:creator>Секретарь</dc:creator>
  <cp:lastModifiedBy>Татьяна</cp:lastModifiedBy>
  <cp:revision>2</cp:revision>
  <cp:lastPrinted>2017-11-15T10:58:00Z</cp:lastPrinted>
  <dcterms:created xsi:type="dcterms:W3CDTF">2017-11-26T20:44:00Z</dcterms:created>
  <dcterms:modified xsi:type="dcterms:W3CDTF">2017-11-26T20:44:00Z</dcterms:modified>
</cp:coreProperties>
</file>